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DD50" w14:textId="34EE68ED" w:rsidR="00E50BEC" w:rsidRPr="00E04C6D" w:rsidRDefault="004E1704" w:rsidP="008B2B7E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E04C6D">
        <w:rPr>
          <w:rFonts w:ascii="Arial" w:hAnsi="Arial" w:cs="Arial"/>
          <w:b/>
          <w:bCs/>
          <w:sz w:val="32"/>
          <w:szCs w:val="32"/>
        </w:rPr>
        <w:t xml:space="preserve">FAU-møte Sunde skole </w:t>
      </w:r>
    </w:p>
    <w:p w14:paraId="2D05D60C" w14:textId="018C2B02" w:rsidR="004E1704" w:rsidRPr="00E04C6D" w:rsidRDefault="004E1704" w:rsidP="000832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Dato: </w:t>
      </w:r>
      <w:r w:rsidR="00F84561">
        <w:rPr>
          <w:rFonts w:ascii="Arial" w:hAnsi="Arial" w:cs="Arial"/>
          <w:sz w:val="24"/>
          <w:szCs w:val="24"/>
        </w:rPr>
        <w:t>3</w:t>
      </w:r>
      <w:r w:rsidR="00084203">
        <w:rPr>
          <w:rFonts w:ascii="Arial" w:hAnsi="Arial" w:cs="Arial"/>
          <w:sz w:val="24"/>
          <w:szCs w:val="24"/>
        </w:rPr>
        <w:t xml:space="preserve">. </w:t>
      </w:r>
      <w:r w:rsidR="000832E7">
        <w:rPr>
          <w:rFonts w:ascii="Arial" w:hAnsi="Arial" w:cs="Arial"/>
          <w:sz w:val="24"/>
          <w:szCs w:val="24"/>
        </w:rPr>
        <w:t>mars</w:t>
      </w:r>
      <w:r w:rsidR="00084203">
        <w:rPr>
          <w:rFonts w:ascii="Arial" w:hAnsi="Arial" w:cs="Arial"/>
          <w:sz w:val="24"/>
          <w:szCs w:val="24"/>
        </w:rPr>
        <w:t xml:space="preserve"> </w:t>
      </w:r>
    </w:p>
    <w:p w14:paraId="6E1D7292" w14:textId="714838BC" w:rsidR="004E1704" w:rsidRPr="00E04C6D" w:rsidRDefault="004E1704" w:rsidP="004E17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Sted: </w:t>
      </w:r>
      <w:r w:rsidR="003C13A1">
        <w:rPr>
          <w:rFonts w:ascii="Arial" w:hAnsi="Arial" w:cs="Arial"/>
          <w:sz w:val="24"/>
          <w:szCs w:val="24"/>
        </w:rPr>
        <w:t>Personalrommet</w:t>
      </w:r>
    </w:p>
    <w:p w14:paraId="5D0919FC" w14:textId="3A6E0B9A" w:rsidR="004E1704" w:rsidRPr="00E04C6D" w:rsidRDefault="002027F5" w:rsidP="00C415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>Møteleder og r</w:t>
      </w:r>
      <w:r w:rsidR="004E1704" w:rsidRPr="00E04C6D">
        <w:rPr>
          <w:rFonts w:ascii="Arial" w:hAnsi="Arial" w:cs="Arial"/>
          <w:sz w:val="24"/>
          <w:szCs w:val="24"/>
        </w:rPr>
        <w:t xml:space="preserve">eferent: </w:t>
      </w:r>
      <w:r w:rsidR="00084203">
        <w:rPr>
          <w:rFonts w:ascii="Arial" w:hAnsi="Arial" w:cs="Arial"/>
          <w:sz w:val="24"/>
          <w:szCs w:val="24"/>
        </w:rPr>
        <w:t>Eli Dorthea Taunton</w:t>
      </w:r>
    </w:p>
    <w:p w14:paraId="59DB5FD5" w14:textId="2764893B" w:rsidR="004E1704" w:rsidRPr="00E04C6D" w:rsidRDefault="004E1704">
      <w:pPr>
        <w:rPr>
          <w:rFonts w:ascii="Arial" w:hAnsi="Arial" w:cs="Arial"/>
          <w:sz w:val="24"/>
          <w:szCs w:val="24"/>
        </w:rPr>
      </w:pPr>
      <w:r w:rsidRPr="00E04C6D">
        <w:rPr>
          <w:rFonts w:ascii="Arial" w:hAnsi="Arial" w:cs="Arial"/>
          <w:sz w:val="24"/>
          <w:szCs w:val="24"/>
        </w:rPr>
        <w:t xml:space="preserve">Deltakere: </w:t>
      </w: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992"/>
        <w:gridCol w:w="2977"/>
        <w:gridCol w:w="1134"/>
      </w:tblGrid>
      <w:tr w:rsidR="004E1704" w:rsidRPr="00E04C6D" w14:paraId="06657081" w14:textId="77777777" w:rsidTr="000B700B">
        <w:tc>
          <w:tcPr>
            <w:tcW w:w="4390" w:type="dxa"/>
            <w:shd w:val="clear" w:color="auto" w:fill="F2F2F2" w:themeFill="background1" w:themeFillShade="F2"/>
          </w:tcPr>
          <w:p w14:paraId="66B875D4" w14:textId="5326ED0E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D8D30B7" w14:textId="3CD26A53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C92A922" w14:textId="7789F405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Rolle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16F5038" w14:textId="5AC3E028" w:rsidR="004E1704" w:rsidRPr="00E04C6D" w:rsidRDefault="004E17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4C6D">
              <w:rPr>
                <w:rFonts w:ascii="Arial" w:hAnsi="Arial" w:cs="Arial"/>
                <w:b/>
                <w:bCs/>
                <w:sz w:val="20"/>
                <w:szCs w:val="20"/>
              </w:rPr>
              <w:t>Til stede</w:t>
            </w:r>
          </w:p>
        </w:tc>
      </w:tr>
      <w:tr w:rsidR="00455792" w:rsidRPr="00E04C6D" w14:paraId="36BBF78F" w14:textId="77777777" w:rsidTr="000B700B">
        <w:tc>
          <w:tcPr>
            <w:tcW w:w="4390" w:type="dxa"/>
            <w:vAlign w:val="bottom"/>
          </w:tcPr>
          <w:p w14:paraId="7C99B783" w14:textId="3311DE2C" w:rsidR="00455792" w:rsidRPr="00E04C6D" w:rsidRDefault="00F00C92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Anders Myhra Nordin</w:t>
            </w:r>
          </w:p>
        </w:tc>
        <w:tc>
          <w:tcPr>
            <w:tcW w:w="992" w:type="dxa"/>
          </w:tcPr>
          <w:p w14:paraId="302214B4" w14:textId="17368661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1a</w:t>
            </w:r>
          </w:p>
        </w:tc>
        <w:tc>
          <w:tcPr>
            <w:tcW w:w="2977" w:type="dxa"/>
            <w:shd w:val="clear" w:color="auto" w:fill="auto"/>
          </w:tcPr>
          <w:p w14:paraId="2680F776" w14:textId="173E69EC" w:rsidR="00455792" w:rsidRPr="00E04C6D" w:rsidRDefault="006D0CB1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3CA23AF1" w14:textId="395C36E3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792" w:rsidRPr="00E04C6D" w14:paraId="173BE2DA" w14:textId="77777777" w:rsidTr="000B700B">
        <w:tc>
          <w:tcPr>
            <w:tcW w:w="4390" w:type="dxa"/>
            <w:vAlign w:val="bottom"/>
          </w:tcPr>
          <w:p w14:paraId="6414F1C7" w14:textId="135D41F2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Eide</w:t>
            </w:r>
          </w:p>
        </w:tc>
        <w:tc>
          <w:tcPr>
            <w:tcW w:w="992" w:type="dxa"/>
          </w:tcPr>
          <w:p w14:paraId="128C4E6A" w14:textId="21CDF8CD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1b</w:t>
            </w:r>
          </w:p>
        </w:tc>
        <w:tc>
          <w:tcPr>
            <w:tcW w:w="2977" w:type="dxa"/>
            <w:shd w:val="clear" w:color="auto" w:fill="auto"/>
          </w:tcPr>
          <w:p w14:paraId="2BA8FA4C" w14:textId="4D264D9A" w:rsidR="00455792" w:rsidRPr="00E04C6D" w:rsidRDefault="00A66E4A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0C96FB85" w14:textId="1C7B2E0D" w:rsidR="00455792" w:rsidRPr="00E04C6D" w:rsidRDefault="000832E7" w:rsidP="0045579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455792" w:rsidRPr="00E04C6D" w14:paraId="46DD252C" w14:textId="77777777" w:rsidTr="000B700B">
        <w:tc>
          <w:tcPr>
            <w:tcW w:w="4390" w:type="dxa"/>
            <w:vAlign w:val="bottom"/>
          </w:tcPr>
          <w:p w14:paraId="6F7A8E3F" w14:textId="0CDC0DA6" w:rsidR="00455792" w:rsidRPr="00E04C6D" w:rsidRDefault="00084203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Østerli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Frafjord</w:t>
            </w:r>
          </w:p>
        </w:tc>
        <w:tc>
          <w:tcPr>
            <w:tcW w:w="992" w:type="dxa"/>
          </w:tcPr>
          <w:p w14:paraId="4BB00AE9" w14:textId="75CEA7D6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1c</w:t>
            </w:r>
          </w:p>
        </w:tc>
        <w:tc>
          <w:tcPr>
            <w:tcW w:w="2977" w:type="dxa"/>
            <w:shd w:val="clear" w:color="auto" w:fill="auto"/>
          </w:tcPr>
          <w:p w14:paraId="3B9F6895" w14:textId="01C0A0E6" w:rsidR="00455792" w:rsidRPr="00E04C6D" w:rsidRDefault="002164D5" w:rsidP="004557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</w:t>
            </w:r>
          </w:p>
        </w:tc>
        <w:tc>
          <w:tcPr>
            <w:tcW w:w="1134" w:type="dxa"/>
            <w:shd w:val="clear" w:color="auto" w:fill="auto"/>
          </w:tcPr>
          <w:p w14:paraId="6D7BF118" w14:textId="0EFAC6E7" w:rsidR="00455792" w:rsidRPr="00E04C6D" w:rsidRDefault="00455792" w:rsidP="00455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44FB9ACB" w14:textId="77777777" w:rsidTr="000B700B">
        <w:tc>
          <w:tcPr>
            <w:tcW w:w="4390" w:type="dxa"/>
          </w:tcPr>
          <w:p w14:paraId="2CE7E1C7" w14:textId="4B30AD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56CD4C22" w14:textId="1409B50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2a</w:t>
            </w:r>
          </w:p>
        </w:tc>
        <w:tc>
          <w:tcPr>
            <w:tcW w:w="2977" w:type="dxa"/>
            <w:shd w:val="clear" w:color="auto" w:fill="auto"/>
          </w:tcPr>
          <w:p w14:paraId="1CEEA113" w14:textId="3011D18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09A61EE3" w14:textId="3CA25E5F" w:rsidR="002164D5" w:rsidRPr="00E04C6D" w:rsidRDefault="000832E7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2C512F0D" w14:textId="77777777" w:rsidTr="000B700B">
        <w:tc>
          <w:tcPr>
            <w:tcW w:w="4390" w:type="dxa"/>
          </w:tcPr>
          <w:p w14:paraId="036E3DA9" w14:textId="732BF5E0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Birkeland</w:t>
            </w:r>
          </w:p>
        </w:tc>
        <w:tc>
          <w:tcPr>
            <w:tcW w:w="992" w:type="dxa"/>
          </w:tcPr>
          <w:p w14:paraId="37401CB1" w14:textId="5371AF5E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2b</w:t>
            </w:r>
          </w:p>
        </w:tc>
        <w:tc>
          <w:tcPr>
            <w:tcW w:w="2977" w:type="dxa"/>
            <w:shd w:val="clear" w:color="auto" w:fill="auto"/>
          </w:tcPr>
          <w:p w14:paraId="319970CB" w14:textId="61A66B3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Sosialkomité</w:t>
            </w:r>
          </w:p>
        </w:tc>
        <w:tc>
          <w:tcPr>
            <w:tcW w:w="1134" w:type="dxa"/>
            <w:shd w:val="clear" w:color="auto" w:fill="auto"/>
          </w:tcPr>
          <w:p w14:paraId="6688E1F4" w14:textId="3C0B3E73" w:rsidR="002164D5" w:rsidRPr="00E04C6D" w:rsidRDefault="000832E7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7485B473" w14:textId="77777777" w:rsidTr="000B700B">
        <w:tc>
          <w:tcPr>
            <w:tcW w:w="4390" w:type="dxa"/>
          </w:tcPr>
          <w:p w14:paraId="488D80B3" w14:textId="2ECD02A4" w:rsidR="002164D5" w:rsidRPr="00E04C6D" w:rsidRDefault="002164D5" w:rsidP="002164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André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Ruså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-Lie</w:t>
            </w:r>
          </w:p>
        </w:tc>
        <w:tc>
          <w:tcPr>
            <w:tcW w:w="992" w:type="dxa"/>
          </w:tcPr>
          <w:p w14:paraId="778F3003" w14:textId="6F8680AC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2c</w:t>
            </w:r>
          </w:p>
        </w:tc>
        <w:tc>
          <w:tcPr>
            <w:tcW w:w="2977" w:type="dxa"/>
            <w:shd w:val="clear" w:color="auto" w:fill="auto"/>
          </w:tcPr>
          <w:p w14:paraId="4B31CCE3" w14:textId="238784E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08E0C96" w14:textId="166796C0" w:rsidR="002164D5" w:rsidRPr="00E04C6D" w:rsidRDefault="000832E7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2164D5" w:rsidRPr="00E04C6D" w14:paraId="1E6E3B6E" w14:textId="77777777" w:rsidTr="000B700B">
        <w:tc>
          <w:tcPr>
            <w:tcW w:w="4390" w:type="dxa"/>
          </w:tcPr>
          <w:p w14:paraId="4186BE4B" w14:textId="3D7A1C6A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Roald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Wikene</w:t>
            </w:r>
            <w:proofErr w:type="spellEnd"/>
          </w:p>
        </w:tc>
        <w:tc>
          <w:tcPr>
            <w:tcW w:w="992" w:type="dxa"/>
          </w:tcPr>
          <w:p w14:paraId="693F2267" w14:textId="4B61985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3a</w:t>
            </w:r>
          </w:p>
        </w:tc>
        <w:tc>
          <w:tcPr>
            <w:tcW w:w="2977" w:type="dxa"/>
            <w:shd w:val="clear" w:color="auto" w:fill="auto"/>
          </w:tcPr>
          <w:p w14:paraId="3617BD7C" w14:textId="1B8F7B84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7CCFF62" w14:textId="45AD38F3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67B05AE8" w14:textId="77777777" w:rsidTr="000B700B">
        <w:tc>
          <w:tcPr>
            <w:tcW w:w="4390" w:type="dxa"/>
          </w:tcPr>
          <w:p w14:paraId="05EAA2DC" w14:textId="2867D7B7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Christer Erdal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Bergsagel</w:t>
            </w:r>
            <w:proofErr w:type="spellEnd"/>
          </w:p>
        </w:tc>
        <w:tc>
          <w:tcPr>
            <w:tcW w:w="992" w:type="dxa"/>
          </w:tcPr>
          <w:p w14:paraId="157698BB" w14:textId="7A1E30B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3b</w:t>
            </w:r>
          </w:p>
        </w:tc>
        <w:tc>
          <w:tcPr>
            <w:tcW w:w="2977" w:type="dxa"/>
            <w:shd w:val="clear" w:color="auto" w:fill="auto"/>
          </w:tcPr>
          <w:p w14:paraId="01CE0A5D" w14:textId="10A2289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58704FC0" w14:textId="216EA27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4D5" w:rsidRPr="00E04C6D" w14:paraId="02C10C32" w14:textId="77777777" w:rsidTr="000B700B">
        <w:tc>
          <w:tcPr>
            <w:tcW w:w="4390" w:type="dxa"/>
          </w:tcPr>
          <w:p w14:paraId="652EEE0A" w14:textId="055047E1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="006D0CB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ffan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Sörensen</w:t>
            </w:r>
            <w:proofErr w:type="spellEnd"/>
          </w:p>
        </w:tc>
        <w:tc>
          <w:tcPr>
            <w:tcW w:w="992" w:type="dxa"/>
          </w:tcPr>
          <w:p w14:paraId="546EEB45" w14:textId="61648399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3c</w:t>
            </w:r>
          </w:p>
        </w:tc>
        <w:tc>
          <w:tcPr>
            <w:tcW w:w="2977" w:type="dxa"/>
            <w:shd w:val="clear" w:color="auto" w:fill="auto"/>
          </w:tcPr>
          <w:p w14:paraId="3E4496A6" w14:textId="29D7795D" w:rsidR="002164D5" w:rsidRPr="00E04C6D" w:rsidRDefault="002164D5" w:rsidP="002164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68543D50" w14:textId="1F0EF67B" w:rsidR="002164D5" w:rsidRPr="00E04C6D" w:rsidRDefault="000832E7" w:rsidP="002164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879FB81" w14:textId="77777777" w:rsidTr="000B700B">
        <w:tc>
          <w:tcPr>
            <w:tcW w:w="4390" w:type="dxa"/>
          </w:tcPr>
          <w:p w14:paraId="161575A3" w14:textId="012529A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Truls Engström</w:t>
            </w:r>
          </w:p>
        </w:tc>
        <w:tc>
          <w:tcPr>
            <w:tcW w:w="992" w:type="dxa"/>
          </w:tcPr>
          <w:p w14:paraId="504E9B8C" w14:textId="338CA14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4a</w:t>
            </w:r>
          </w:p>
        </w:tc>
        <w:tc>
          <w:tcPr>
            <w:tcW w:w="2977" w:type="dxa"/>
            <w:shd w:val="clear" w:color="auto" w:fill="auto"/>
          </w:tcPr>
          <w:p w14:paraId="72B21F93" w14:textId="4D5A09C4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367242D0" w14:textId="7D44AF0D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1834BEB8" w14:textId="77777777" w:rsidTr="000B700B">
        <w:tc>
          <w:tcPr>
            <w:tcW w:w="4390" w:type="dxa"/>
          </w:tcPr>
          <w:p w14:paraId="27CF063F" w14:textId="7D208F8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 Dorthea Taunton</w:t>
            </w:r>
          </w:p>
        </w:tc>
        <w:tc>
          <w:tcPr>
            <w:tcW w:w="992" w:type="dxa"/>
          </w:tcPr>
          <w:p w14:paraId="4C2F7594" w14:textId="5DD98E3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4b</w:t>
            </w:r>
          </w:p>
        </w:tc>
        <w:tc>
          <w:tcPr>
            <w:tcW w:w="2977" w:type="dxa"/>
            <w:shd w:val="clear" w:color="auto" w:fill="auto"/>
          </w:tcPr>
          <w:p w14:paraId="53BE8EAC" w14:textId="72D28C1B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 + leder</w:t>
            </w:r>
          </w:p>
        </w:tc>
        <w:tc>
          <w:tcPr>
            <w:tcW w:w="1134" w:type="dxa"/>
            <w:shd w:val="clear" w:color="auto" w:fill="auto"/>
          </w:tcPr>
          <w:p w14:paraId="50744981" w14:textId="1C127F0A" w:rsidR="00A66E4A" w:rsidRPr="00E04C6D" w:rsidRDefault="000832E7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0C2DF0DA" w14:textId="77777777" w:rsidTr="000B700B">
        <w:tc>
          <w:tcPr>
            <w:tcW w:w="4390" w:type="dxa"/>
          </w:tcPr>
          <w:p w14:paraId="1E2D7280" w14:textId="2E65323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Yousef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Deeb</w:t>
            </w:r>
            <w:proofErr w:type="spellEnd"/>
          </w:p>
        </w:tc>
        <w:tc>
          <w:tcPr>
            <w:tcW w:w="992" w:type="dxa"/>
          </w:tcPr>
          <w:p w14:paraId="508E5B43" w14:textId="6733392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5a</w:t>
            </w:r>
          </w:p>
        </w:tc>
        <w:tc>
          <w:tcPr>
            <w:tcW w:w="2977" w:type="dxa"/>
            <w:shd w:val="clear" w:color="auto" w:fill="auto"/>
          </w:tcPr>
          <w:p w14:paraId="004FED1D" w14:textId="5F94082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HMS/uteområdet</w:t>
            </w:r>
          </w:p>
        </w:tc>
        <w:tc>
          <w:tcPr>
            <w:tcW w:w="1134" w:type="dxa"/>
            <w:shd w:val="clear" w:color="auto" w:fill="auto"/>
          </w:tcPr>
          <w:p w14:paraId="154827DC" w14:textId="145E596D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58852FE6" w14:textId="77777777" w:rsidTr="000B700B">
        <w:tc>
          <w:tcPr>
            <w:tcW w:w="4390" w:type="dxa"/>
          </w:tcPr>
          <w:p w14:paraId="65BC9DAA" w14:textId="1563523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Kaja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Minothi</w:t>
            </w:r>
            <w:proofErr w:type="spellEnd"/>
          </w:p>
        </w:tc>
        <w:tc>
          <w:tcPr>
            <w:tcW w:w="992" w:type="dxa"/>
          </w:tcPr>
          <w:p w14:paraId="0FF9733A" w14:textId="3323EB3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5b</w:t>
            </w:r>
          </w:p>
        </w:tc>
        <w:tc>
          <w:tcPr>
            <w:tcW w:w="2977" w:type="dxa"/>
            <w:shd w:val="clear" w:color="auto" w:fill="auto"/>
          </w:tcPr>
          <w:p w14:paraId="6FC64432" w14:textId="64B7C0E5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 + nestleder</w:t>
            </w:r>
          </w:p>
        </w:tc>
        <w:tc>
          <w:tcPr>
            <w:tcW w:w="1134" w:type="dxa"/>
            <w:shd w:val="clear" w:color="auto" w:fill="auto"/>
          </w:tcPr>
          <w:p w14:paraId="243320FC" w14:textId="0CA05882" w:rsidR="00A66E4A" w:rsidRPr="00E04C6D" w:rsidRDefault="000832E7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7FAC769A" w14:textId="77777777" w:rsidTr="000B700B">
        <w:tc>
          <w:tcPr>
            <w:tcW w:w="4390" w:type="dxa"/>
          </w:tcPr>
          <w:p w14:paraId="3F6BB495" w14:textId="5E35B2CE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Cecilie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Drabsch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Norland</w:t>
            </w:r>
          </w:p>
        </w:tc>
        <w:tc>
          <w:tcPr>
            <w:tcW w:w="992" w:type="dxa"/>
            <w:shd w:val="clear" w:color="auto" w:fill="auto"/>
          </w:tcPr>
          <w:p w14:paraId="21FB80A9" w14:textId="0403DF0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5c</w:t>
            </w:r>
          </w:p>
        </w:tc>
        <w:tc>
          <w:tcPr>
            <w:tcW w:w="2977" w:type="dxa"/>
            <w:shd w:val="clear" w:color="auto" w:fill="auto"/>
          </w:tcPr>
          <w:p w14:paraId="4883A6A4" w14:textId="3C083A11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D9CB3D9" w14:textId="7E703DB4" w:rsidR="00A66E4A" w:rsidRPr="00E04C6D" w:rsidRDefault="000832E7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5AFC417A" w14:textId="77777777" w:rsidTr="000B700B">
        <w:tc>
          <w:tcPr>
            <w:tcW w:w="4390" w:type="dxa"/>
            <w:shd w:val="clear" w:color="auto" w:fill="auto"/>
          </w:tcPr>
          <w:p w14:paraId="38CD3B4E" w14:textId="0F87EF88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Susanne Horn Galtung</w:t>
            </w:r>
          </w:p>
        </w:tc>
        <w:tc>
          <w:tcPr>
            <w:tcW w:w="992" w:type="dxa"/>
            <w:shd w:val="clear" w:color="auto" w:fill="auto"/>
          </w:tcPr>
          <w:p w14:paraId="3468F92D" w14:textId="23909412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6a</w:t>
            </w:r>
          </w:p>
        </w:tc>
        <w:tc>
          <w:tcPr>
            <w:tcW w:w="2977" w:type="dxa"/>
            <w:shd w:val="clear" w:color="auto" w:fill="auto"/>
          </w:tcPr>
          <w:p w14:paraId="3A2C0505" w14:textId="6E60580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45C96A35" w14:textId="32FC115C" w:rsidR="00A66E4A" w:rsidRPr="00E04C6D" w:rsidRDefault="000832E7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273B26D5" w14:textId="77777777" w:rsidTr="000B700B">
        <w:tc>
          <w:tcPr>
            <w:tcW w:w="4390" w:type="dxa"/>
          </w:tcPr>
          <w:p w14:paraId="072BA611" w14:textId="32E42F7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Torfinn Eide</w:t>
            </w:r>
          </w:p>
        </w:tc>
        <w:tc>
          <w:tcPr>
            <w:tcW w:w="992" w:type="dxa"/>
          </w:tcPr>
          <w:p w14:paraId="308E875C" w14:textId="7C8D3FA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6b</w:t>
            </w:r>
          </w:p>
        </w:tc>
        <w:tc>
          <w:tcPr>
            <w:tcW w:w="2977" w:type="dxa"/>
            <w:shd w:val="clear" w:color="auto" w:fill="auto"/>
          </w:tcPr>
          <w:p w14:paraId="66EB9C33" w14:textId="35908D5C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Faglig påfyll/inspirasjon</w:t>
            </w:r>
          </w:p>
        </w:tc>
        <w:tc>
          <w:tcPr>
            <w:tcW w:w="1134" w:type="dxa"/>
            <w:shd w:val="clear" w:color="auto" w:fill="auto"/>
          </w:tcPr>
          <w:p w14:paraId="77D4512D" w14:textId="0B32D0B7" w:rsidR="00A66E4A" w:rsidRPr="00E04C6D" w:rsidRDefault="000832E7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4CB2D51B" w14:textId="77777777" w:rsidTr="000B700B">
        <w:tc>
          <w:tcPr>
            <w:tcW w:w="4390" w:type="dxa"/>
          </w:tcPr>
          <w:p w14:paraId="0361685C" w14:textId="32E9DE4A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Maren Løland</w:t>
            </w:r>
          </w:p>
        </w:tc>
        <w:tc>
          <w:tcPr>
            <w:tcW w:w="992" w:type="dxa"/>
          </w:tcPr>
          <w:p w14:paraId="4AED4546" w14:textId="51D067C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6c</w:t>
            </w:r>
          </w:p>
        </w:tc>
        <w:tc>
          <w:tcPr>
            <w:tcW w:w="2977" w:type="dxa"/>
            <w:shd w:val="clear" w:color="auto" w:fill="auto"/>
          </w:tcPr>
          <w:p w14:paraId="0B875C95" w14:textId="7F4A23E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62F784E9" w14:textId="377DAB3D" w:rsidR="00A66E4A" w:rsidRPr="00E04C6D" w:rsidRDefault="000832E7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3755DB64" w14:textId="77777777" w:rsidTr="001805E1">
        <w:trPr>
          <w:trHeight w:val="50"/>
        </w:trPr>
        <w:tc>
          <w:tcPr>
            <w:tcW w:w="4390" w:type="dxa"/>
            <w:vAlign w:val="bottom"/>
          </w:tcPr>
          <w:p w14:paraId="7BD45781" w14:textId="6E720670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Torbjørg Steen </w:t>
            </w:r>
          </w:p>
        </w:tc>
        <w:tc>
          <w:tcPr>
            <w:tcW w:w="992" w:type="dxa"/>
          </w:tcPr>
          <w:p w14:paraId="1C2DEF2B" w14:textId="4329087E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>7a</w:t>
            </w:r>
          </w:p>
        </w:tc>
        <w:tc>
          <w:tcPr>
            <w:tcW w:w="2977" w:type="dxa"/>
            <w:shd w:val="clear" w:color="auto" w:fill="auto"/>
          </w:tcPr>
          <w:p w14:paraId="293D0F7A" w14:textId="729670CF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Sosialkomite</w:t>
            </w:r>
          </w:p>
        </w:tc>
        <w:tc>
          <w:tcPr>
            <w:tcW w:w="1134" w:type="dxa"/>
            <w:shd w:val="clear" w:color="auto" w:fill="auto"/>
          </w:tcPr>
          <w:p w14:paraId="26878068" w14:textId="4EFC925D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63616353" w14:textId="77777777" w:rsidTr="000B700B">
        <w:tc>
          <w:tcPr>
            <w:tcW w:w="4390" w:type="dxa"/>
          </w:tcPr>
          <w:p w14:paraId="3D3EAFE6" w14:textId="200F6643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Agnethe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Taplin</w:t>
            </w:r>
            <w:proofErr w:type="spellEnd"/>
          </w:p>
        </w:tc>
        <w:tc>
          <w:tcPr>
            <w:tcW w:w="992" w:type="dxa"/>
          </w:tcPr>
          <w:p w14:paraId="28EEEDE9" w14:textId="18379827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7b</w:t>
            </w:r>
          </w:p>
        </w:tc>
        <w:tc>
          <w:tcPr>
            <w:tcW w:w="2977" w:type="dxa"/>
            <w:shd w:val="clear" w:color="auto" w:fill="auto"/>
          </w:tcPr>
          <w:p w14:paraId="7129D7F0" w14:textId="6DE6D31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Trygg skolevei + kasserer</w:t>
            </w:r>
          </w:p>
        </w:tc>
        <w:tc>
          <w:tcPr>
            <w:tcW w:w="1134" w:type="dxa"/>
            <w:shd w:val="clear" w:color="auto" w:fill="auto"/>
          </w:tcPr>
          <w:p w14:paraId="6D4DF949" w14:textId="51ADDFC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4A" w:rsidRPr="00E04C6D" w14:paraId="61A9A967" w14:textId="77777777" w:rsidTr="000B700B">
        <w:tc>
          <w:tcPr>
            <w:tcW w:w="4390" w:type="dxa"/>
          </w:tcPr>
          <w:p w14:paraId="5C90D3B0" w14:textId="6020C022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Hanne Aamodt</w:t>
            </w:r>
          </w:p>
        </w:tc>
        <w:tc>
          <w:tcPr>
            <w:tcW w:w="992" w:type="dxa"/>
          </w:tcPr>
          <w:p w14:paraId="3B15FF0C" w14:textId="27D4C37F" w:rsidR="00A66E4A" w:rsidRPr="00D23783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D23783">
              <w:rPr>
                <w:rFonts w:ascii="Arial" w:hAnsi="Arial" w:cs="Arial"/>
                <w:sz w:val="20"/>
                <w:szCs w:val="20"/>
              </w:rPr>
              <w:t>7c</w:t>
            </w:r>
          </w:p>
        </w:tc>
        <w:tc>
          <w:tcPr>
            <w:tcW w:w="2977" w:type="dxa"/>
            <w:shd w:val="clear" w:color="auto" w:fill="auto"/>
          </w:tcPr>
          <w:p w14:paraId="55E64FB7" w14:textId="25CBB64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mai-komite</w:t>
            </w:r>
          </w:p>
        </w:tc>
        <w:tc>
          <w:tcPr>
            <w:tcW w:w="1134" w:type="dxa"/>
            <w:shd w:val="clear" w:color="auto" w:fill="auto"/>
          </w:tcPr>
          <w:p w14:paraId="7F8D0FF2" w14:textId="6B1F03D2" w:rsidR="00A66E4A" w:rsidRPr="00E04C6D" w:rsidRDefault="000832E7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3289CDDA" w14:textId="77777777" w:rsidTr="000B700B">
        <w:tc>
          <w:tcPr>
            <w:tcW w:w="4390" w:type="dxa"/>
          </w:tcPr>
          <w:p w14:paraId="7819D67C" w14:textId="620015B4" w:rsidR="00A66E4A" w:rsidRPr="00E04C6D" w:rsidRDefault="000832E7" w:rsidP="00A66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Bjarte Gjesdal </w:t>
            </w:r>
          </w:p>
        </w:tc>
        <w:tc>
          <w:tcPr>
            <w:tcW w:w="992" w:type="dxa"/>
          </w:tcPr>
          <w:p w14:paraId="12465640" w14:textId="47290D86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 w:rsidRPr="00E04C6D">
              <w:rPr>
                <w:rFonts w:ascii="Arial" w:hAnsi="Arial" w:cs="Arial"/>
                <w:sz w:val="20"/>
                <w:szCs w:val="20"/>
              </w:rPr>
              <w:t xml:space="preserve">Rektor </w:t>
            </w:r>
          </w:p>
        </w:tc>
        <w:tc>
          <w:tcPr>
            <w:tcW w:w="2977" w:type="dxa"/>
            <w:shd w:val="clear" w:color="auto" w:fill="auto"/>
          </w:tcPr>
          <w:p w14:paraId="2F678AD3" w14:textId="7777777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45959F" w14:textId="1FE28621" w:rsidR="00A66E4A" w:rsidRPr="00E04C6D" w:rsidRDefault="000832E7" w:rsidP="00A66E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</w:p>
        </w:tc>
      </w:tr>
      <w:tr w:rsidR="00A66E4A" w:rsidRPr="00E04C6D" w14:paraId="3567FC13" w14:textId="77777777" w:rsidTr="000B700B">
        <w:tc>
          <w:tcPr>
            <w:tcW w:w="4390" w:type="dxa"/>
          </w:tcPr>
          <w:p w14:paraId="7A27E50A" w14:textId="4DF50799" w:rsidR="00A66E4A" w:rsidRDefault="00A66E4A" w:rsidP="00A66E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8A9DBA" w14:textId="6F4C9DF5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BD1D464" w14:textId="77777777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BCDE8C7" w14:textId="6B3335D3" w:rsidR="00A66E4A" w:rsidRPr="00E04C6D" w:rsidRDefault="00A66E4A" w:rsidP="00A66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34C25D0" w14:textId="6540E2D3" w:rsidR="001E355F" w:rsidRPr="00E04C6D" w:rsidRDefault="001E355F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321"/>
        <w:gridCol w:w="2226"/>
        <w:gridCol w:w="6946"/>
      </w:tblGrid>
      <w:tr w:rsidR="00E623ED" w:rsidRPr="00E04C6D" w14:paraId="62D521B1" w14:textId="77777777" w:rsidTr="00EE6036">
        <w:tc>
          <w:tcPr>
            <w:tcW w:w="321" w:type="dxa"/>
          </w:tcPr>
          <w:p w14:paraId="2EA525D9" w14:textId="77777777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26" w:type="dxa"/>
            <w:shd w:val="clear" w:color="auto" w:fill="E2EFD9" w:themeFill="accent6" w:themeFillTint="33"/>
          </w:tcPr>
          <w:p w14:paraId="784CE44C" w14:textId="6812A732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SAKER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38DF1FD6" w14:textId="12727000" w:rsidR="00E623ED" w:rsidRPr="00E04C6D" w:rsidRDefault="00E623ED" w:rsidP="00FD10C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04C6D">
              <w:rPr>
                <w:rFonts w:ascii="Arial" w:hAnsi="Arial" w:cs="Arial"/>
                <w:b/>
                <w:bCs/>
              </w:rPr>
              <w:t>TILTAK</w:t>
            </w:r>
          </w:p>
        </w:tc>
      </w:tr>
      <w:tr w:rsidR="00E623ED" w:rsidRPr="00E04C6D" w14:paraId="7A44A9A2" w14:textId="77777777" w:rsidTr="00EE6036">
        <w:tc>
          <w:tcPr>
            <w:tcW w:w="321" w:type="dxa"/>
          </w:tcPr>
          <w:p w14:paraId="1C085C1A" w14:textId="4D2F925B" w:rsidR="00E623ED" w:rsidRPr="00E04C6D" w:rsidRDefault="00E623ED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1</w:t>
            </w:r>
          </w:p>
        </w:tc>
        <w:tc>
          <w:tcPr>
            <w:tcW w:w="2226" w:type="dxa"/>
          </w:tcPr>
          <w:p w14:paraId="257A720C" w14:textId="47ADCDBD" w:rsidR="00E623ED" w:rsidRPr="000300C4" w:rsidRDefault="00E8527B" w:rsidP="001206C5">
            <w:pPr>
              <w:spacing w:line="276" w:lineRule="auto"/>
              <w:rPr>
                <w:rFonts w:ascii="Arial" w:hAnsi="Arial" w:cs="Arial"/>
              </w:rPr>
            </w:pPr>
            <w:r w:rsidRPr="000300C4">
              <w:rPr>
                <w:rFonts w:ascii="Arial" w:hAnsi="Arial" w:cs="Arial"/>
              </w:rPr>
              <w:t>Godkjenning av innkalling og referat</w:t>
            </w:r>
          </w:p>
        </w:tc>
        <w:tc>
          <w:tcPr>
            <w:tcW w:w="6946" w:type="dxa"/>
          </w:tcPr>
          <w:p w14:paraId="45E1CB85" w14:textId="2416643A" w:rsidR="000B700B" w:rsidRDefault="001A588D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Saker meldes på </w:t>
            </w:r>
            <w:proofErr w:type="spellStart"/>
            <w:r>
              <w:rPr>
                <w:rFonts w:ascii="Arial" w:hAnsi="Arial" w:cs="Arial"/>
              </w:rPr>
              <w:t>Spond</w:t>
            </w:r>
            <w:proofErr w:type="spellEnd"/>
            <w:r>
              <w:rPr>
                <w:rFonts w:ascii="Arial" w:hAnsi="Arial" w:cs="Arial"/>
              </w:rPr>
              <w:t xml:space="preserve"> i forkant av møtet</w:t>
            </w:r>
            <w:r w:rsidR="002E520E">
              <w:rPr>
                <w:rFonts w:ascii="Arial" w:hAnsi="Arial" w:cs="Arial"/>
              </w:rPr>
              <w:t>.</w:t>
            </w:r>
          </w:p>
          <w:p w14:paraId="682E8D6B" w14:textId="77777777" w:rsidR="002E520E" w:rsidRDefault="002E520E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Innkalling og referat godkjennes.</w:t>
            </w:r>
          </w:p>
          <w:p w14:paraId="6575FBAB" w14:textId="085C8B03" w:rsidR="00E02E16" w:rsidRPr="00E04C6D" w:rsidRDefault="00E02E16" w:rsidP="00FD10C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7573" w:rsidRPr="00AD116F" w14:paraId="5C504221" w14:textId="77777777" w:rsidTr="00EE6036">
        <w:tc>
          <w:tcPr>
            <w:tcW w:w="321" w:type="dxa"/>
          </w:tcPr>
          <w:p w14:paraId="6C91F7FA" w14:textId="0E05C42F" w:rsidR="001E7573" w:rsidRPr="00E04C6D" w:rsidRDefault="001E7573" w:rsidP="00FD10C0">
            <w:pPr>
              <w:spacing w:line="276" w:lineRule="auto"/>
              <w:rPr>
                <w:rFonts w:ascii="Arial" w:hAnsi="Arial" w:cs="Arial"/>
              </w:rPr>
            </w:pPr>
            <w:r w:rsidRPr="00E04C6D">
              <w:rPr>
                <w:rFonts w:ascii="Arial" w:hAnsi="Arial" w:cs="Arial"/>
              </w:rPr>
              <w:t>2</w:t>
            </w:r>
          </w:p>
        </w:tc>
        <w:tc>
          <w:tcPr>
            <w:tcW w:w="2226" w:type="dxa"/>
          </w:tcPr>
          <w:p w14:paraId="36E31626" w14:textId="6257AA30" w:rsidR="001E7573" w:rsidRPr="000300C4" w:rsidRDefault="00A66E4A" w:rsidP="001206C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Rektor informerer</w:t>
            </w:r>
          </w:p>
        </w:tc>
        <w:tc>
          <w:tcPr>
            <w:tcW w:w="6946" w:type="dxa"/>
          </w:tcPr>
          <w:p w14:paraId="66C920AF" w14:textId="3466E6ED" w:rsidR="000E3AB2" w:rsidRDefault="00B11E7A" w:rsidP="00745B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 rektor Bjarte Gjesdal </w:t>
            </w:r>
            <w:r w:rsidR="000E3AB2">
              <w:rPr>
                <w:rFonts w:ascii="Arial" w:hAnsi="Arial" w:cs="Arial"/>
              </w:rPr>
              <w:t>har hatt sin første arbeidsdag</w:t>
            </w:r>
            <w:r w:rsidR="007C575F">
              <w:rPr>
                <w:rFonts w:ascii="Arial" w:hAnsi="Arial" w:cs="Arial"/>
              </w:rPr>
              <w:t xml:space="preserve"> i dag</w:t>
            </w:r>
            <w:r w:rsidR="000E3AB2">
              <w:rPr>
                <w:rFonts w:ascii="Arial" w:hAnsi="Arial" w:cs="Arial"/>
              </w:rPr>
              <w:t>.</w:t>
            </w:r>
            <w:r w:rsidR="007C575F">
              <w:rPr>
                <w:rFonts w:ascii="Arial" w:hAnsi="Arial" w:cs="Arial"/>
              </w:rPr>
              <w:t xml:space="preserve"> Kort presentasjon av rektor og medlemmene i FAU. </w:t>
            </w:r>
            <w:r w:rsidR="000E3AB2">
              <w:rPr>
                <w:rFonts w:ascii="Arial" w:hAnsi="Arial" w:cs="Arial"/>
              </w:rPr>
              <w:t xml:space="preserve"> </w:t>
            </w:r>
          </w:p>
          <w:p w14:paraId="40D59209" w14:textId="3622BCA0" w:rsidR="00745B4F" w:rsidRPr="00A66E4A" w:rsidRDefault="00745B4F" w:rsidP="007C575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832E7" w:rsidRPr="00787FB4" w14:paraId="57F6DD8C" w14:textId="77777777" w:rsidTr="00EE6036">
        <w:tc>
          <w:tcPr>
            <w:tcW w:w="321" w:type="dxa"/>
          </w:tcPr>
          <w:p w14:paraId="09453379" w14:textId="28531A3B" w:rsidR="000832E7" w:rsidRDefault="000832E7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6" w:type="dxa"/>
          </w:tcPr>
          <w:p w14:paraId="3ED44CFF" w14:textId="3FD64D33" w:rsidR="000832E7" w:rsidRDefault="000832E7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</w:t>
            </w:r>
          </w:p>
        </w:tc>
        <w:tc>
          <w:tcPr>
            <w:tcW w:w="6946" w:type="dxa"/>
          </w:tcPr>
          <w:p w14:paraId="1E311CFC" w14:textId="6145BB0E" w:rsidR="00745B4F" w:rsidRDefault="00745B4F" w:rsidP="000832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0832E7" w:rsidRPr="000832E7">
              <w:rPr>
                <w:rFonts w:ascii="Arial" w:hAnsi="Arial" w:cs="Arial"/>
              </w:rPr>
              <w:t>ektor Bjarte snakke</w:t>
            </w:r>
            <w:r w:rsidR="007C575F">
              <w:rPr>
                <w:rFonts w:ascii="Arial" w:hAnsi="Arial" w:cs="Arial"/>
              </w:rPr>
              <w:t>t</w:t>
            </w:r>
            <w:r w:rsidR="000832E7" w:rsidRPr="000832E7">
              <w:rPr>
                <w:rFonts w:ascii="Arial" w:hAnsi="Arial" w:cs="Arial"/>
              </w:rPr>
              <w:t xml:space="preserve"> om planer for skolen fremover. </w:t>
            </w:r>
          </w:p>
          <w:p w14:paraId="5655F72F" w14:textId="0DB781EF" w:rsidR="00745B4F" w:rsidRDefault="00745B4F" w:rsidP="000832E7">
            <w:pPr>
              <w:spacing w:line="276" w:lineRule="auto"/>
              <w:rPr>
                <w:rFonts w:ascii="Arial" w:hAnsi="Arial" w:cs="Arial"/>
              </w:rPr>
            </w:pPr>
            <w:r w:rsidRPr="000832E7">
              <w:rPr>
                <w:rFonts w:ascii="Arial" w:hAnsi="Arial" w:cs="Arial"/>
              </w:rPr>
              <w:t>Gruppesamtale</w:t>
            </w:r>
            <w:r w:rsidR="000832E7" w:rsidRPr="000832E7">
              <w:rPr>
                <w:rFonts w:ascii="Arial" w:hAnsi="Arial" w:cs="Arial"/>
              </w:rPr>
              <w:t xml:space="preserve"> hvor vi ruller</w:t>
            </w:r>
            <w:r w:rsidR="007C575F">
              <w:rPr>
                <w:rFonts w:ascii="Arial" w:hAnsi="Arial" w:cs="Arial"/>
              </w:rPr>
              <w:t>te</w:t>
            </w:r>
            <w:r w:rsidR="000832E7" w:rsidRPr="000832E7">
              <w:rPr>
                <w:rFonts w:ascii="Arial" w:hAnsi="Arial" w:cs="Arial"/>
              </w:rPr>
              <w:t xml:space="preserve"> rundt bord med tre ulike tema: </w:t>
            </w:r>
          </w:p>
          <w:p w14:paraId="71016FD2" w14:textId="4C8A2807" w:rsidR="00745B4F" w:rsidRPr="00745B4F" w:rsidRDefault="000832E7" w:rsidP="00745B4F">
            <w:pPr>
              <w:pStyle w:val="Listeavsnit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 w:rsidRPr="00745B4F">
              <w:rPr>
                <w:rFonts w:ascii="Arial" w:hAnsi="Arial" w:cs="Arial"/>
              </w:rPr>
              <w:t xml:space="preserve">Identifiser styrkene ved Sunde skole og </w:t>
            </w:r>
            <w:proofErr w:type="spellStart"/>
            <w:r w:rsidRPr="00745B4F">
              <w:rPr>
                <w:rFonts w:ascii="Arial" w:hAnsi="Arial" w:cs="Arial"/>
              </w:rPr>
              <w:t>SFO</w:t>
            </w:r>
            <w:proofErr w:type="spellEnd"/>
            <w:r w:rsidRPr="00745B4F">
              <w:rPr>
                <w:rFonts w:ascii="Arial" w:hAnsi="Arial" w:cs="Arial"/>
              </w:rPr>
              <w:t xml:space="preserve"> i dag. </w:t>
            </w:r>
          </w:p>
          <w:p w14:paraId="2D361D97" w14:textId="11A0BC6B" w:rsidR="00745B4F" w:rsidRPr="00745B4F" w:rsidRDefault="007C575F" w:rsidP="00745B4F">
            <w:pPr>
              <w:pStyle w:val="Listeavsnit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På h</w:t>
            </w:r>
            <w:r w:rsidR="000832E7" w:rsidRPr="00745B4F">
              <w:rPr>
                <w:rFonts w:ascii="Arial" w:hAnsi="Arial" w:cs="Arial"/>
              </w:rPr>
              <w:t xml:space="preserve">vilke områder er det forbedringspotensial? </w:t>
            </w:r>
          </w:p>
          <w:p w14:paraId="2348D6BD" w14:textId="5D4B52D6" w:rsidR="000832E7" w:rsidRDefault="000832E7" w:rsidP="00745B4F">
            <w:pPr>
              <w:pStyle w:val="Listeavsnitt"/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</w:rPr>
            </w:pPr>
            <w:r w:rsidRPr="00745B4F">
              <w:rPr>
                <w:rFonts w:ascii="Arial" w:hAnsi="Arial" w:cs="Arial"/>
              </w:rPr>
              <w:t>Beskriv hvordan vil «Drømmeskolen» se ut, faglig og sosialt og fysisk</w:t>
            </w:r>
          </w:p>
          <w:p w14:paraId="51F50F20" w14:textId="11515E02" w:rsidR="00745B4F" w:rsidRPr="00745B4F" w:rsidRDefault="007C575F" w:rsidP="00745B4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Oppsummering i plenum. </w:t>
            </w:r>
          </w:p>
          <w:p w14:paraId="719ABAA2" w14:textId="3F09A309" w:rsidR="00745B4F" w:rsidRPr="000832E7" w:rsidRDefault="007C575F" w:rsidP="000832E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Bjarte tar opp disse temaene med personalet og elevene også. </w:t>
            </w:r>
          </w:p>
        </w:tc>
      </w:tr>
      <w:tr w:rsidR="005E38D6" w:rsidRPr="00787FB4" w14:paraId="6595BC42" w14:textId="77777777" w:rsidTr="00EE6036">
        <w:tc>
          <w:tcPr>
            <w:tcW w:w="321" w:type="dxa"/>
          </w:tcPr>
          <w:p w14:paraId="1EA77051" w14:textId="0E6902E3" w:rsidR="005E38D6" w:rsidRPr="00E04C6D" w:rsidRDefault="000832E7" w:rsidP="00FD10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6" w:type="dxa"/>
          </w:tcPr>
          <w:p w14:paraId="188C8794" w14:textId="65A9939D" w:rsidR="005E38D6" w:rsidRPr="000300C4" w:rsidRDefault="00A66E4A" w:rsidP="005E38D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Oppdateringer fra komiteene</w:t>
            </w:r>
          </w:p>
        </w:tc>
        <w:tc>
          <w:tcPr>
            <w:tcW w:w="6946" w:type="dxa"/>
          </w:tcPr>
          <w:p w14:paraId="4ADEF372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Faglig påfyll &amp; inspirasjon</w:t>
            </w:r>
          </w:p>
          <w:p w14:paraId="02C245E9" w14:textId="60C36734" w:rsidR="007C467A" w:rsidRDefault="007C467A" w:rsidP="007C467A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Bjarte sjekker videre om muligheten for ny prosjektor. </w:t>
            </w:r>
            <w:r w:rsidR="007C575F">
              <w:rPr>
                <w:rFonts w:ascii="Arial" w:hAnsi="Arial" w:cs="Arial"/>
              </w:rPr>
              <w:t xml:space="preserve">Komiteen har noen ideer til </w:t>
            </w:r>
            <w:r w:rsidR="00541F24">
              <w:rPr>
                <w:rFonts w:ascii="Arial" w:hAnsi="Arial" w:cs="Arial"/>
              </w:rPr>
              <w:t>mulige foredragsholdere som kan komme til skolen og ho</w:t>
            </w:r>
            <w:r w:rsidR="007C575F">
              <w:rPr>
                <w:rFonts w:ascii="Arial" w:hAnsi="Arial" w:cs="Arial"/>
              </w:rPr>
              <w:t>lde foredrag</w:t>
            </w:r>
            <w:r w:rsidR="00541F24">
              <w:rPr>
                <w:rFonts w:ascii="Arial" w:hAnsi="Arial" w:cs="Arial"/>
              </w:rPr>
              <w:t xml:space="preserve">. </w:t>
            </w:r>
            <w:r w:rsidR="00EA326E">
              <w:rPr>
                <w:rFonts w:ascii="Arial" w:hAnsi="Arial" w:cs="Arial"/>
              </w:rPr>
              <w:t>De jobber videre med dette.</w:t>
            </w:r>
          </w:p>
          <w:p w14:paraId="093B5524" w14:textId="7C928CEE" w:rsidR="00EE6036" w:rsidRDefault="00EE6036" w:rsidP="00A66E4A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662E4B3B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HMS/uteområdet</w:t>
            </w:r>
          </w:p>
          <w:p w14:paraId="04215C38" w14:textId="35E1E769" w:rsidR="00EE6036" w:rsidRDefault="00CD3AF3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Yousef har hovedansvar for kontakt med kommunen. </w:t>
            </w:r>
            <w:r w:rsidR="00945A97">
              <w:rPr>
                <w:rFonts w:ascii="Arial" w:hAnsi="Arial" w:cs="Arial"/>
              </w:rPr>
              <w:t xml:space="preserve">De sender ham en statusoppdatering når de vet mer. </w:t>
            </w:r>
            <w:r w:rsidR="004F1B23">
              <w:rPr>
                <w:rFonts w:ascii="Arial" w:hAnsi="Arial" w:cs="Arial"/>
              </w:rPr>
              <w:t>Det er</w:t>
            </w:r>
            <w:r w:rsidR="00945A97">
              <w:rPr>
                <w:rFonts w:ascii="Arial" w:hAnsi="Arial" w:cs="Arial"/>
              </w:rPr>
              <w:t xml:space="preserve"> fortsatt</w:t>
            </w:r>
            <w:r w:rsidR="004F1B23">
              <w:rPr>
                <w:rFonts w:ascii="Arial" w:hAnsi="Arial" w:cs="Arial"/>
              </w:rPr>
              <w:t xml:space="preserve"> planer om arbeid på uteområdet til våren. </w:t>
            </w:r>
          </w:p>
          <w:p w14:paraId="304892DA" w14:textId="77777777" w:rsidR="00CD3AF3" w:rsidRDefault="00CD3AF3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19090914" w14:textId="77777777" w:rsidR="00A66E4A" w:rsidRDefault="00A66E4A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Sosialkomité</w:t>
            </w:r>
          </w:p>
          <w:p w14:paraId="1D4F32A9" w14:textId="6FAA1A16" w:rsidR="00CD3AF3" w:rsidRDefault="007C575F" w:rsidP="00CD3AF3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Har hatt møte for å planlegge </w:t>
            </w:r>
            <w:r w:rsidR="00F84561">
              <w:rPr>
                <w:rFonts w:ascii="Arial" w:hAnsi="Arial" w:cs="Arial"/>
              </w:rPr>
              <w:t>klesbyttedag.</w:t>
            </w:r>
            <w:r w:rsidR="004F1B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Det er laget i arrangement på </w:t>
            </w:r>
            <w:proofErr w:type="spellStart"/>
            <w:r>
              <w:rPr>
                <w:rFonts w:ascii="Arial" w:hAnsi="Arial" w:cs="Arial"/>
              </w:rPr>
              <w:t>Spond</w:t>
            </w:r>
            <w:proofErr w:type="spellEnd"/>
            <w:r>
              <w:rPr>
                <w:rFonts w:ascii="Arial" w:hAnsi="Arial" w:cs="Arial"/>
              </w:rPr>
              <w:t>-gruppen til FAU hvor o</w:t>
            </w:r>
            <w:r w:rsidR="004F1B23">
              <w:rPr>
                <w:rFonts w:ascii="Arial" w:hAnsi="Arial" w:cs="Arial"/>
              </w:rPr>
              <w:t xml:space="preserve">ppgaver fordeles til alle i forkant av arrangementet. </w:t>
            </w:r>
            <w:r>
              <w:rPr>
                <w:rFonts w:ascii="Arial" w:hAnsi="Arial" w:cs="Arial"/>
              </w:rPr>
              <w:t xml:space="preserve">Susanne har kjøpt inn klesstativ slik at flere klesplagg kan henges opp i gymsalen. Vi låner kleshengere fra FAU på Hafrsfjord skole. Info om byttedagen </w:t>
            </w:r>
            <w:r w:rsidR="00EA326E">
              <w:rPr>
                <w:rFonts w:ascii="Arial" w:hAnsi="Arial" w:cs="Arial"/>
              </w:rPr>
              <w:t xml:space="preserve">legges </w:t>
            </w:r>
            <w:r>
              <w:rPr>
                <w:rFonts w:ascii="Arial" w:hAnsi="Arial" w:cs="Arial"/>
              </w:rPr>
              <w:t xml:space="preserve">ut på </w:t>
            </w:r>
            <w:proofErr w:type="spellStart"/>
            <w:r>
              <w:rPr>
                <w:rFonts w:ascii="Arial" w:hAnsi="Arial" w:cs="Arial"/>
              </w:rPr>
              <w:t>Vigilo</w:t>
            </w:r>
            <w:proofErr w:type="spellEnd"/>
            <w:r>
              <w:rPr>
                <w:rFonts w:ascii="Arial" w:hAnsi="Arial" w:cs="Arial"/>
              </w:rPr>
              <w:t xml:space="preserve"> og på ukeplaner. Artikkel om dagen er også lagt ut på skolens nettside. </w:t>
            </w:r>
          </w:p>
          <w:p w14:paraId="167F5F69" w14:textId="77777777" w:rsidR="00EE6036" w:rsidRPr="00EE6036" w:rsidRDefault="00EE6036" w:rsidP="00EE6036">
            <w:pPr>
              <w:spacing w:line="276" w:lineRule="auto"/>
              <w:rPr>
                <w:rFonts w:ascii="Arial" w:hAnsi="Arial" w:cs="Arial"/>
              </w:rPr>
            </w:pPr>
          </w:p>
          <w:p w14:paraId="691D3992" w14:textId="0B21FA1C" w:rsidR="00EE6036" w:rsidRPr="00EE6036" w:rsidRDefault="00A66E4A" w:rsidP="00EE6036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Trygg skolevei-komité</w:t>
            </w:r>
          </w:p>
          <w:p w14:paraId="69AEBA53" w14:textId="604C5961" w:rsidR="00CD3AF3" w:rsidRPr="007C575F" w:rsidRDefault="007C575F" w:rsidP="007C575F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kan virke som at det har vært noe mindre biltrafikk ved skole de siste ukene</w:t>
            </w:r>
            <w:r w:rsidR="00014F68">
              <w:rPr>
                <w:rFonts w:ascii="Arial" w:hAnsi="Arial" w:cs="Arial"/>
              </w:rPr>
              <w:t xml:space="preserve">, spesielt ved Soppeland. Dette er positivt. </w:t>
            </w:r>
            <w:r w:rsidR="00CD3AF3" w:rsidRPr="007C575F">
              <w:rPr>
                <w:rFonts w:ascii="Arial" w:hAnsi="Arial" w:cs="Arial"/>
              </w:rPr>
              <w:t xml:space="preserve">Kari </w:t>
            </w:r>
            <w:r>
              <w:rPr>
                <w:rFonts w:ascii="Arial" w:hAnsi="Arial" w:cs="Arial"/>
              </w:rPr>
              <w:t>ferdigstiller en oversikt over hvor mange vakter de ulike klassene har klart</w:t>
            </w:r>
            <w:r w:rsidR="00014F68">
              <w:rPr>
                <w:rFonts w:ascii="Arial" w:hAnsi="Arial" w:cs="Arial"/>
              </w:rPr>
              <w:t xml:space="preserve"> til neste møte. Foreløpig har fem klasser klart å dekke alle de 25 vaktene. </w:t>
            </w:r>
            <w:r w:rsidR="00CD3AF3" w:rsidRPr="007C575F">
              <w:rPr>
                <w:rFonts w:ascii="Arial" w:hAnsi="Arial" w:cs="Arial"/>
              </w:rPr>
              <w:t xml:space="preserve"> </w:t>
            </w:r>
          </w:p>
          <w:p w14:paraId="4857D401" w14:textId="6B9AF8D2" w:rsidR="00F96ADD" w:rsidRDefault="00F96ADD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Trafikkomiteen reviderer retningslinjene for trafikkvaktene og postene </w:t>
            </w:r>
            <w:r w:rsidR="00014F68">
              <w:rPr>
                <w:rFonts w:ascii="Arial" w:hAnsi="Arial" w:cs="Arial"/>
              </w:rPr>
              <w:t xml:space="preserve">slik at det er klart </w:t>
            </w:r>
            <w:r>
              <w:rPr>
                <w:rFonts w:ascii="Arial" w:hAnsi="Arial" w:cs="Arial"/>
              </w:rPr>
              <w:t xml:space="preserve">til neste år. </w:t>
            </w:r>
          </w:p>
          <w:p w14:paraId="167AC6BF" w14:textId="77777777" w:rsidR="00CD3AF3" w:rsidRDefault="00CD3AF3" w:rsidP="00EE6036">
            <w:pPr>
              <w:pStyle w:val="Listeavsnitt"/>
              <w:spacing w:line="276" w:lineRule="auto"/>
              <w:rPr>
                <w:rFonts w:ascii="Arial" w:hAnsi="Arial" w:cs="Arial"/>
              </w:rPr>
            </w:pPr>
          </w:p>
          <w:p w14:paraId="16B8045D" w14:textId="62505918" w:rsidR="00E62CE2" w:rsidRDefault="00E62CE2" w:rsidP="00A66E4A">
            <w:pPr>
              <w:pStyle w:val="Listeavsnit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 mai-komite</w:t>
            </w:r>
          </w:p>
          <w:p w14:paraId="2C8F4BC7" w14:textId="176CF694" w:rsidR="00541F24" w:rsidRPr="00014F68" w:rsidRDefault="00014F68" w:rsidP="00541F24">
            <w:pPr>
              <w:pStyle w:val="Listeavsnitt"/>
              <w:spacing w:line="276" w:lineRule="auto"/>
              <w:rPr>
                <w:rFonts w:asciiTheme="minorBidi" w:hAnsiTheme="minorBidi"/>
              </w:rPr>
            </w:pPr>
            <w:r>
              <w:rPr>
                <w:rFonts w:ascii="Arial" w:hAnsi="Arial" w:cs="Arial"/>
              </w:rPr>
              <w:t xml:space="preserve">Komiteen har hatt planleggingsmøte sammen med representant fra Sunde skolekorps. </w:t>
            </w:r>
            <w:r w:rsidR="00541F24">
              <w:rPr>
                <w:rFonts w:ascii="Arial" w:hAnsi="Arial" w:cs="Arial"/>
              </w:rPr>
              <w:t xml:space="preserve">Startskudd for toget </w:t>
            </w:r>
            <w:r w:rsidR="00EA326E">
              <w:rPr>
                <w:rFonts w:ascii="Arial" w:hAnsi="Arial" w:cs="Arial"/>
              </w:rPr>
              <w:t xml:space="preserve">er </w:t>
            </w:r>
            <w:r w:rsidR="00541F24">
              <w:rPr>
                <w:rFonts w:ascii="Arial" w:hAnsi="Arial" w:cs="Arial"/>
              </w:rPr>
              <w:t>kl. 10</w:t>
            </w:r>
            <w:r>
              <w:rPr>
                <w:rFonts w:ascii="Arial" w:hAnsi="Arial" w:cs="Arial"/>
              </w:rPr>
              <w:t xml:space="preserve"> fra Revheim skole</w:t>
            </w:r>
            <w:r w:rsidR="00541F2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Toget går via </w:t>
            </w:r>
            <w:proofErr w:type="spellStart"/>
            <w:r>
              <w:rPr>
                <w:rFonts w:ascii="Arial" w:hAnsi="Arial" w:cs="Arial"/>
              </w:rPr>
              <w:t>Bråde</w:t>
            </w:r>
            <w:proofErr w:type="spellEnd"/>
            <w:r>
              <w:rPr>
                <w:rFonts w:ascii="Arial" w:hAnsi="Arial" w:cs="Arial"/>
              </w:rPr>
              <w:t xml:space="preserve"> til Sunde skole. </w:t>
            </w:r>
            <w:r w:rsidR="009B0A4A">
              <w:rPr>
                <w:rFonts w:ascii="Arial" w:hAnsi="Arial" w:cs="Arial"/>
              </w:rPr>
              <w:t xml:space="preserve">Kafé </w:t>
            </w:r>
            <w:r>
              <w:rPr>
                <w:rFonts w:ascii="Arial" w:hAnsi="Arial" w:cs="Arial"/>
              </w:rPr>
              <w:t xml:space="preserve">v/korps </w:t>
            </w:r>
            <w:r w:rsidR="009B0A4A">
              <w:rPr>
                <w:rFonts w:ascii="Arial" w:hAnsi="Arial" w:cs="Arial"/>
              </w:rPr>
              <w:t xml:space="preserve">og issalg </w:t>
            </w:r>
            <w:r>
              <w:rPr>
                <w:rFonts w:ascii="Arial" w:hAnsi="Arial" w:cs="Arial"/>
              </w:rPr>
              <w:t xml:space="preserve">v/FAU </w:t>
            </w:r>
            <w:r w:rsidR="009B0A4A">
              <w:rPr>
                <w:rFonts w:ascii="Arial" w:hAnsi="Arial" w:cs="Arial"/>
              </w:rPr>
              <w:t xml:space="preserve">starter når toget kommer frem til skolen. </w:t>
            </w:r>
            <w:r w:rsidR="00541F24">
              <w:rPr>
                <w:rFonts w:ascii="Arial" w:hAnsi="Arial" w:cs="Arial"/>
              </w:rPr>
              <w:t xml:space="preserve">Korpset spiller på Sunde </w:t>
            </w:r>
            <w:r w:rsidR="00541F24" w:rsidRPr="00014F68">
              <w:rPr>
                <w:rFonts w:asciiTheme="minorBidi" w:hAnsiTheme="minorBidi"/>
              </w:rPr>
              <w:t>sykehjem</w:t>
            </w:r>
            <w:r w:rsidR="009B0A4A" w:rsidRPr="00014F68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rett etter toget før de</w:t>
            </w:r>
            <w:r w:rsidR="00541F24" w:rsidRPr="00014F68">
              <w:rPr>
                <w:rFonts w:asciiTheme="minorBidi" w:hAnsiTheme="minorBidi"/>
              </w:rPr>
              <w:t xml:space="preserve"> </w:t>
            </w:r>
            <w:r w:rsidR="009B0A4A" w:rsidRPr="00014F68">
              <w:rPr>
                <w:rFonts w:asciiTheme="minorBidi" w:hAnsiTheme="minorBidi"/>
              </w:rPr>
              <w:t xml:space="preserve">har </w:t>
            </w:r>
            <w:r w:rsidR="00541F24" w:rsidRPr="00014F68">
              <w:rPr>
                <w:rFonts w:asciiTheme="minorBidi" w:hAnsiTheme="minorBidi"/>
              </w:rPr>
              <w:t>k</w:t>
            </w:r>
            <w:r w:rsidR="009B0A4A" w:rsidRPr="00014F68">
              <w:rPr>
                <w:rFonts w:asciiTheme="minorBidi" w:hAnsiTheme="minorBidi"/>
              </w:rPr>
              <w:t>o</w:t>
            </w:r>
            <w:r w:rsidR="00541F24" w:rsidRPr="00014F68">
              <w:rPr>
                <w:rFonts w:asciiTheme="minorBidi" w:hAnsiTheme="minorBidi"/>
              </w:rPr>
              <w:t>nsert</w:t>
            </w:r>
            <w:r w:rsidR="009B0A4A" w:rsidRPr="00014F68">
              <w:rPr>
                <w:rFonts w:asciiTheme="minorBidi" w:hAnsiTheme="minorBidi"/>
              </w:rPr>
              <w:t xml:space="preserve"> </w:t>
            </w:r>
            <w:r w:rsidRPr="00014F68">
              <w:rPr>
                <w:rFonts w:asciiTheme="minorBidi" w:hAnsiTheme="minorBidi"/>
              </w:rPr>
              <w:t>i skolegården</w:t>
            </w:r>
            <w:r>
              <w:rPr>
                <w:rFonts w:asciiTheme="minorBidi" w:hAnsiTheme="minorBidi"/>
              </w:rPr>
              <w:t>.</w:t>
            </w:r>
            <w:r w:rsidRPr="00014F68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E</w:t>
            </w:r>
            <w:r w:rsidR="009B0A4A" w:rsidRPr="00014F68">
              <w:rPr>
                <w:rFonts w:asciiTheme="minorBidi" w:hAnsiTheme="minorBidi"/>
              </w:rPr>
              <w:t>tterpå blir det 17. mai-t</w:t>
            </w:r>
            <w:r w:rsidR="00541F24" w:rsidRPr="00014F68">
              <w:rPr>
                <w:rFonts w:asciiTheme="minorBidi" w:hAnsiTheme="minorBidi"/>
              </w:rPr>
              <w:t xml:space="preserve">ale og nasjonalsang. </w:t>
            </w:r>
            <w:r w:rsidR="009B0A4A" w:rsidRPr="00014F68">
              <w:rPr>
                <w:rFonts w:asciiTheme="minorBidi" w:hAnsiTheme="minorBidi"/>
              </w:rPr>
              <w:t>Leke</w:t>
            </w:r>
            <w:r w:rsidRPr="00014F68">
              <w:rPr>
                <w:rFonts w:asciiTheme="minorBidi" w:hAnsiTheme="minorBidi"/>
              </w:rPr>
              <w:t>r v/ foreldre på 3. trinn og stafett v/FAU.</w:t>
            </w:r>
            <w:r w:rsidR="00541F24" w:rsidRPr="00014F68">
              <w:rPr>
                <w:rFonts w:asciiTheme="minorBidi" w:hAnsiTheme="minorBidi"/>
              </w:rPr>
              <w:t xml:space="preserve"> </w:t>
            </w:r>
            <w:r w:rsidR="009B0A4A" w:rsidRPr="00014F68">
              <w:rPr>
                <w:rFonts w:asciiTheme="minorBidi" w:hAnsiTheme="minorBidi"/>
              </w:rPr>
              <w:t>Arrangement</w:t>
            </w:r>
            <w:r w:rsidRPr="00014F68">
              <w:rPr>
                <w:rFonts w:asciiTheme="minorBidi" w:hAnsiTheme="minorBidi"/>
              </w:rPr>
              <w:t xml:space="preserve">et er </w:t>
            </w:r>
            <w:r w:rsidR="009B0A4A" w:rsidRPr="00014F68">
              <w:rPr>
                <w:rFonts w:asciiTheme="minorBidi" w:hAnsiTheme="minorBidi"/>
              </w:rPr>
              <w:t xml:space="preserve">ferdig ca. </w:t>
            </w:r>
            <w:r w:rsidR="00541F24" w:rsidRPr="00014F68">
              <w:rPr>
                <w:rFonts w:asciiTheme="minorBidi" w:hAnsiTheme="minorBidi"/>
              </w:rPr>
              <w:t>13.30.</w:t>
            </w:r>
            <w:r w:rsidR="009B0A4A" w:rsidRPr="00014F68">
              <w:rPr>
                <w:rFonts w:asciiTheme="minorBidi" w:hAnsiTheme="minorBidi"/>
              </w:rPr>
              <w:t xml:space="preserve"> </w:t>
            </w:r>
          </w:p>
          <w:p w14:paraId="5D06DFBC" w14:textId="77777777" w:rsidR="00014F68" w:rsidRDefault="00014F68" w:rsidP="00541F24">
            <w:pPr>
              <w:ind w:left="720"/>
              <w:rPr>
                <w:rFonts w:asciiTheme="minorBidi" w:hAnsiTheme="minorBidi"/>
              </w:rPr>
            </w:pPr>
          </w:p>
          <w:p w14:paraId="5F20ADCD" w14:textId="28A8415E" w:rsidR="00541F24" w:rsidRPr="00014F68" w:rsidRDefault="00014F68" w:rsidP="00541F24">
            <w:pPr>
              <w:ind w:left="72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Maren l</w:t>
            </w:r>
            <w:r w:rsidR="00541F24" w:rsidRPr="00014F68">
              <w:rPr>
                <w:rFonts w:asciiTheme="minorBidi" w:hAnsiTheme="minorBidi"/>
              </w:rPr>
              <w:t xml:space="preserve">ager </w:t>
            </w:r>
            <w:proofErr w:type="spellStart"/>
            <w:r w:rsidR="00541F24" w:rsidRPr="00014F68">
              <w:rPr>
                <w:rFonts w:asciiTheme="minorBidi" w:hAnsiTheme="minorBidi"/>
              </w:rPr>
              <w:t>Spond</w:t>
            </w:r>
            <w:proofErr w:type="spellEnd"/>
            <w:r w:rsidR="00541F24" w:rsidRPr="00014F68">
              <w:rPr>
                <w:rFonts w:asciiTheme="minorBidi" w:hAnsiTheme="minorBidi"/>
              </w:rPr>
              <w:t xml:space="preserve">-arrangement i FAU-gruppen hvor oppgaver blir fordelt. </w:t>
            </w:r>
          </w:p>
          <w:p w14:paraId="6239FC6D" w14:textId="0FBCA58B" w:rsidR="00667BFA" w:rsidRPr="00014F68" w:rsidRDefault="00667BFA" w:rsidP="00014F6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E3AB2" w:rsidRPr="00387AD8" w14:paraId="1AFCA77E" w14:textId="77777777" w:rsidTr="00EE6036">
        <w:tc>
          <w:tcPr>
            <w:tcW w:w="321" w:type="dxa"/>
          </w:tcPr>
          <w:p w14:paraId="2AB4CB1B" w14:textId="69B24079" w:rsidR="000E3AB2" w:rsidRDefault="000E3AB2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226" w:type="dxa"/>
          </w:tcPr>
          <w:p w14:paraId="74E09F2D" w14:textId="5E7722DE" w:rsidR="000E3AB2" w:rsidRDefault="000E3AB2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Retningslinjer for feiring av bursdag</w:t>
            </w:r>
          </w:p>
        </w:tc>
        <w:tc>
          <w:tcPr>
            <w:tcW w:w="6946" w:type="dxa"/>
          </w:tcPr>
          <w:p w14:paraId="6847866B" w14:textId="1A64B005" w:rsidR="00014F68" w:rsidRDefault="000E3AB2" w:rsidP="0058306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Forslag til retningslinjer ble lagt frem på møtet og diskutert.</w:t>
            </w:r>
            <w:r w:rsidR="007C467A">
              <w:rPr>
                <w:rFonts w:ascii="Arial" w:hAnsi="Arial" w:cs="Arial"/>
              </w:rPr>
              <w:t xml:space="preserve"> </w:t>
            </w:r>
            <w:r w:rsidR="005C6B56">
              <w:rPr>
                <w:rFonts w:ascii="Arial" w:hAnsi="Arial" w:cs="Arial"/>
              </w:rPr>
              <w:t>Det blir lagt til</w:t>
            </w:r>
            <w:r w:rsidR="007C467A">
              <w:rPr>
                <w:rFonts w:ascii="Arial" w:hAnsi="Arial" w:cs="Arial"/>
              </w:rPr>
              <w:t xml:space="preserve"> punkt om gavepolitikk.</w:t>
            </w:r>
            <w:r>
              <w:rPr>
                <w:rFonts w:ascii="Arial" w:hAnsi="Arial" w:cs="Arial"/>
              </w:rPr>
              <w:t xml:space="preserve"> Vedtatte retningslinjer blir lagt ut på skolens nettside</w:t>
            </w:r>
            <w:r w:rsidR="0058306D">
              <w:rPr>
                <w:rFonts w:ascii="Arial" w:hAnsi="Arial" w:cs="Arial"/>
              </w:rPr>
              <w:t xml:space="preserve"> under FAU: </w:t>
            </w:r>
            <w:hyperlink r:id="rId7" w:history="1">
              <w:r w:rsidR="0058306D" w:rsidRPr="00AF263B">
                <w:rPr>
                  <w:rStyle w:val="Hyperkobling"/>
                  <w:rFonts w:ascii="Arial" w:hAnsi="Arial" w:cs="Arial"/>
                </w:rPr>
                <w:t>https://www.minskole.no/sunde/underside/20856</w:t>
              </w:r>
            </w:hyperlink>
            <w:r w:rsidR="0058306D">
              <w:rPr>
                <w:rFonts w:ascii="Arial" w:hAnsi="Arial" w:cs="Arial"/>
              </w:rPr>
              <w:t xml:space="preserve"> </w:t>
            </w:r>
          </w:p>
        </w:tc>
      </w:tr>
      <w:tr w:rsidR="00A3743C" w:rsidRPr="00387AD8" w14:paraId="613922D9" w14:textId="77777777" w:rsidTr="00EE6036">
        <w:tc>
          <w:tcPr>
            <w:tcW w:w="321" w:type="dxa"/>
          </w:tcPr>
          <w:p w14:paraId="59324B87" w14:textId="66CB7CCB" w:rsidR="00A3743C" w:rsidRDefault="000E3AB2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26" w:type="dxa"/>
          </w:tcPr>
          <w:p w14:paraId="79885F45" w14:textId="31E408A1" w:rsidR="00A3743C" w:rsidRDefault="00A66E4A" w:rsidP="003B12B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Eventuelt</w:t>
            </w:r>
          </w:p>
        </w:tc>
        <w:tc>
          <w:tcPr>
            <w:tcW w:w="6946" w:type="dxa"/>
          </w:tcPr>
          <w:p w14:paraId="7FBBC31D" w14:textId="257A529A" w:rsidR="00A66E4A" w:rsidRDefault="00CD3AF3" w:rsidP="00A66E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Ingen saker.</w:t>
            </w:r>
          </w:p>
        </w:tc>
      </w:tr>
    </w:tbl>
    <w:p w14:paraId="2427AF47" w14:textId="77777777" w:rsidR="00C55F7B" w:rsidRPr="00E04C6D" w:rsidRDefault="00C55F7B" w:rsidP="007A57EC">
      <w:pPr>
        <w:rPr>
          <w:rFonts w:ascii="Arial" w:hAnsi="Arial" w:cs="Arial"/>
          <w:sz w:val="24"/>
          <w:szCs w:val="24"/>
        </w:rPr>
      </w:pPr>
    </w:p>
    <w:p w14:paraId="5C48BB4B" w14:textId="24C0010B" w:rsidR="00E70110" w:rsidRDefault="00DE3197" w:rsidP="00E70110">
      <w:pPr>
        <w:rPr>
          <w:b/>
          <w:bCs/>
          <w:sz w:val="24"/>
          <w:szCs w:val="24"/>
        </w:rPr>
      </w:pPr>
      <w:r w:rsidRPr="00524255">
        <w:rPr>
          <w:b/>
          <w:bCs/>
          <w:sz w:val="24"/>
          <w:szCs w:val="24"/>
        </w:rPr>
        <w:t xml:space="preserve">Neste FAU-møte: </w:t>
      </w:r>
    </w:p>
    <w:p w14:paraId="2F2DEF6B" w14:textId="3281C5C2" w:rsidR="000D4E0D" w:rsidRDefault="000D4E0D" w:rsidP="00E701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Møtene holdes mandager 19.30-21. Neste møte bli</w:t>
      </w:r>
      <w:r w:rsidR="00EE6036">
        <w:rPr>
          <w:b/>
          <w:bCs/>
          <w:sz w:val="24"/>
          <w:szCs w:val="24"/>
        </w:rPr>
        <w:t xml:space="preserve">r </w:t>
      </w:r>
      <w:r w:rsidR="00014F68">
        <w:rPr>
          <w:b/>
          <w:bCs/>
          <w:sz w:val="24"/>
          <w:szCs w:val="24"/>
        </w:rPr>
        <w:t>7</w:t>
      </w:r>
      <w:r w:rsidR="00EE6036">
        <w:rPr>
          <w:b/>
          <w:bCs/>
          <w:sz w:val="24"/>
          <w:szCs w:val="24"/>
        </w:rPr>
        <w:t xml:space="preserve">. </w:t>
      </w:r>
      <w:r w:rsidR="00014F68">
        <w:rPr>
          <w:b/>
          <w:bCs/>
          <w:sz w:val="24"/>
          <w:szCs w:val="24"/>
        </w:rPr>
        <w:t>april</w:t>
      </w:r>
      <w:r w:rsidR="00CD3AF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6167375C" w14:textId="48E4AF14" w:rsidR="00CC14AC" w:rsidRDefault="000D4E0D" w:rsidP="00CD3AF3">
      <w:pPr>
        <w:rPr>
          <w:sz w:val="24"/>
          <w:szCs w:val="24"/>
        </w:rPr>
      </w:pPr>
      <w:r w:rsidRPr="000D4E0D">
        <w:rPr>
          <w:sz w:val="24"/>
          <w:szCs w:val="24"/>
        </w:rPr>
        <w:t xml:space="preserve">Alle FAU-medlemmer deler en </w:t>
      </w:r>
      <w:r w:rsidR="00140C05" w:rsidRPr="000D4E0D">
        <w:rPr>
          <w:sz w:val="24"/>
          <w:szCs w:val="24"/>
        </w:rPr>
        <w:t>lenke</w:t>
      </w:r>
      <w:r w:rsidRPr="000D4E0D">
        <w:rPr>
          <w:sz w:val="24"/>
          <w:szCs w:val="24"/>
        </w:rPr>
        <w:t xml:space="preserve"> </w:t>
      </w:r>
      <w:r w:rsidR="000F328C">
        <w:rPr>
          <w:sz w:val="24"/>
          <w:szCs w:val="24"/>
        </w:rPr>
        <w:t xml:space="preserve">til </w:t>
      </w:r>
      <w:r w:rsidRPr="000D4E0D">
        <w:rPr>
          <w:sz w:val="24"/>
          <w:szCs w:val="24"/>
        </w:rPr>
        <w:t xml:space="preserve">referatet som legges ut på skolens nettsider i deres respektive klassers </w:t>
      </w:r>
      <w:proofErr w:type="spellStart"/>
      <w:r w:rsidR="007C467A">
        <w:rPr>
          <w:sz w:val="24"/>
          <w:szCs w:val="24"/>
        </w:rPr>
        <w:t>S</w:t>
      </w:r>
      <w:r w:rsidRPr="000D4E0D">
        <w:rPr>
          <w:sz w:val="24"/>
          <w:szCs w:val="24"/>
        </w:rPr>
        <w:t>pondgrupper</w:t>
      </w:r>
      <w:proofErr w:type="spellEnd"/>
      <w:r w:rsidRPr="000D4E0D">
        <w:rPr>
          <w:sz w:val="24"/>
          <w:szCs w:val="24"/>
        </w:rPr>
        <w:t xml:space="preserve"> eller </w:t>
      </w:r>
      <w:proofErr w:type="spellStart"/>
      <w:r w:rsidR="007C467A">
        <w:rPr>
          <w:sz w:val="24"/>
          <w:szCs w:val="24"/>
        </w:rPr>
        <w:t>F</w:t>
      </w:r>
      <w:r w:rsidRPr="000D4E0D">
        <w:rPr>
          <w:sz w:val="24"/>
          <w:szCs w:val="24"/>
        </w:rPr>
        <w:t>acebookgrupper</w:t>
      </w:r>
      <w:proofErr w:type="spellEnd"/>
      <w:r w:rsidRPr="000D4E0D">
        <w:rPr>
          <w:sz w:val="24"/>
          <w:szCs w:val="24"/>
        </w:rPr>
        <w:t xml:space="preserve">. </w:t>
      </w:r>
    </w:p>
    <w:sectPr w:rsidR="00CC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79FBE" w14:textId="77777777" w:rsidR="003E2AFD" w:rsidRDefault="003E2AFD" w:rsidP="007A57EC">
      <w:pPr>
        <w:spacing w:after="0" w:line="240" w:lineRule="auto"/>
      </w:pPr>
      <w:r>
        <w:separator/>
      </w:r>
    </w:p>
  </w:endnote>
  <w:endnote w:type="continuationSeparator" w:id="0">
    <w:p w14:paraId="20E05C45" w14:textId="77777777" w:rsidR="003E2AFD" w:rsidRDefault="003E2AFD" w:rsidP="007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2E623" w14:textId="77777777" w:rsidR="003E2AFD" w:rsidRDefault="003E2AFD" w:rsidP="007A57EC">
      <w:pPr>
        <w:spacing w:after="0" w:line="240" w:lineRule="auto"/>
      </w:pPr>
      <w:r>
        <w:separator/>
      </w:r>
    </w:p>
  </w:footnote>
  <w:footnote w:type="continuationSeparator" w:id="0">
    <w:p w14:paraId="1048BF5F" w14:textId="77777777" w:rsidR="003E2AFD" w:rsidRDefault="003E2AFD" w:rsidP="007A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926A4"/>
    <w:multiLevelType w:val="hybridMultilevel"/>
    <w:tmpl w:val="90908B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4083A"/>
    <w:multiLevelType w:val="hybridMultilevel"/>
    <w:tmpl w:val="96B88D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367"/>
    <w:multiLevelType w:val="hybridMultilevel"/>
    <w:tmpl w:val="7166C992"/>
    <w:lvl w:ilvl="0" w:tplc="ECD89EE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502FB"/>
    <w:multiLevelType w:val="hybridMultilevel"/>
    <w:tmpl w:val="12163CF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1480F"/>
    <w:multiLevelType w:val="hybridMultilevel"/>
    <w:tmpl w:val="4BA0B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AC0"/>
    <w:multiLevelType w:val="hybridMultilevel"/>
    <w:tmpl w:val="77242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41E0"/>
    <w:multiLevelType w:val="hybridMultilevel"/>
    <w:tmpl w:val="424A6706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649D0"/>
    <w:multiLevelType w:val="hybridMultilevel"/>
    <w:tmpl w:val="347E3F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605B3"/>
    <w:multiLevelType w:val="hybridMultilevel"/>
    <w:tmpl w:val="C088C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5CCF"/>
    <w:multiLevelType w:val="hybridMultilevel"/>
    <w:tmpl w:val="B164F7B2"/>
    <w:lvl w:ilvl="0" w:tplc="04826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E1A46"/>
    <w:multiLevelType w:val="hybridMultilevel"/>
    <w:tmpl w:val="7FE28522"/>
    <w:lvl w:ilvl="0" w:tplc="1010B42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6043B"/>
    <w:multiLevelType w:val="hybridMultilevel"/>
    <w:tmpl w:val="63CAC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056FF"/>
    <w:multiLevelType w:val="hybridMultilevel"/>
    <w:tmpl w:val="61705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73DD7"/>
    <w:multiLevelType w:val="hybridMultilevel"/>
    <w:tmpl w:val="1E32C3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A267A"/>
    <w:multiLevelType w:val="hybridMultilevel"/>
    <w:tmpl w:val="AD5877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96269"/>
    <w:multiLevelType w:val="hybridMultilevel"/>
    <w:tmpl w:val="2FFA00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05DB9"/>
    <w:multiLevelType w:val="hybridMultilevel"/>
    <w:tmpl w:val="90908B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54AF1"/>
    <w:multiLevelType w:val="hybridMultilevel"/>
    <w:tmpl w:val="59441834"/>
    <w:lvl w:ilvl="0" w:tplc="3090647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9212F"/>
    <w:multiLevelType w:val="hybridMultilevel"/>
    <w:tmpl w:val="FD88ED40"/>
    <w:lvl w:ilvl="0" w:tplc="BC02090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E1388"/>
    <w:multiLevelType w:val="hybridMultilevel"/>
    <w:tmpl w:val="1B70DE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B501D"/>
    <w:multiLevelType w:val="hybridMultilevel"/>
    <w:tmpl w:val="3D44C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79F"/>
    <w:multiLevelType w:val="hybridMultilevel"/>
    <w:tmpl w:val="B9CC620C"/>
    <w:lvl w:ilvl="0" w:tplc="6B54D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709CD"/>
    <w:multiLevelType w:val="hybridMultilevel"/>
    <w:tmpl w:val="63AC36A2"/>
    <w:lvl w:ilvl="0" w:tplc="EFECB9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07E21"/>
    <w:multiLevelType w:val="hybridMultilevel"/>
    <w:tmpl w:val="0074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5749B"/>
    <w:multiLevelType w:val="hybridMultilevel"/>
    <w:tmpl w:val="E08E66B2"/>
    <w:lvl w:ilvl="0" w:tplc="24147A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40243"/>
    <w:multiLevelType w:val="hybridMultilevel"/>
    <w:tmpl w:val="6F02FD46"/>
    <w:lvl w:ilvl="0" w:tplc="119275A4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F252F"/>
    <w:multiLevelType w:val="hybridMultilevel"/>
    <w:tmpl w:val="F236C6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26981"/>
    <w:multiLevelType w:val="hybridMultilevel"/>
    <w:tmpl w:val="4BA0B1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2214A"/>
    <w:multiLevelType w:val="hybridMultilevel"/>
    <w:tmpl w:val="8D3482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46E2F"/>
    <w:multiLevelType w:val="hybridMultilevel"/>
    <w:tmpl w:val="8182B6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053804"/>
    <w:multiLevelType w:val="hybridMultilevel"/>
    <w:tmpl w:val="41D01E42"/>
    <w:lvl w:ilvl="0" w:tplc="CEDAFA4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48890">
    <w:abstractNumId w:val="4"/>
  </w:num>
  <w:num w:numId="2" w16cid:durableId="1441221260">
    <w:abstractNumId w:val="27"/>
  </w:num>
  <w:num w:numId="3" w16cid:durableId="218518145">
    <w:abstractNumId w:val="20"/>
  </w:num>
  <w:num w:numId="4" w16cid:durableId="498355018">
    <w:abstractNumId w:val="10"/>
  </w:num>
  <w:num w:numId="5" w16cid:durableId="1444424705">
    <w:abstractNumId w:val="18"/>
  </w:num>
  <w:num w:numId="6" w16cid:durableId="173686543">
    <w:abstractNumId w:val="6"/>
  </w:num>
  <w:num w:numId="7" w16cid:durableId="1921018429">
    <w:abstractNumId w:val="30"/>
  </w:num>
  <w:num w:numId="8" w16cid:durableId="411970958">
    <w:abstractNumId w:val="23"/>
  </w:num>
  <w:num w:numId="9" w16cid:durableId="972446355">
    <w:abstractNumId w:val="1"/>
  </w:num>
  <w:num w:numId="10" w16cid:durableId="78212358">
    <w:abstractNumId w:val="14"/>
  </w:num>
  <w:num w:numId="11" w16cid:durableId="961109929">
    <w:abstractNumId w:val="12"/>
  </w:num>
  <w:num w:numId="12" w16cid:durableId="2004703668">
    <w:abstractNumId w:val="8"/>
  </w:num>
  <w:num w:numId="13" w16cid:durableId="862400605">
    <w:abstractNumId w:val="5"/>
  </w:num>
  <w:num w:numId="14" w16cid:durableId="1060716622">
    <w:abstractNumId w:val="11"/>
  </w:num>
  <w:num w:numId="15" w16cid:durableId="1442727497">
    <w:abstractNumId w:val="7"/>
  </w:num>
  <w:num w:numId="16" w16cid:durableId="1417826499">
    <w:abstractNumId w:val="25"/>
  </w:num>
  <w:num w:numId="17" w16cid:durableId="1756432854">
    <w:abstractNumId w:val="28"/>
  </w:num>
  <w:num w:numId="18" w16cid:durableId="1596401380">
    <w:abstractNumId w:val="15"/>
  </w:num>
  <w:num w:numId="19" w16cid:durableId="1370060148">
    <w:abstractNumId w:val="21"/>
  </w:num>
  <w:num w:numId="20" w16cid:durableId="1074207511">
    <w:abstractNumId w:val="2"/>
  </w:num>
  <w:num w:numId="21" w16cid:durableId="2106338033">
    <w:abstractNumId w:val="24"/>
  </w:num>
  <w:num w:numId="22" w16cid:durableId="1855265006">
    <w:abstractNumId w:val="17"/>
  </w:num>
  <w:num w:numId="23" w16cid:durableId="1603995994">
    <w:abstractNumId w:val="22"/>
  </w:num>
  <w:num w:numId="24" w16cid:durableId="231277419">
    <w:abstractNumId w:val="16"/>
  </w:num>
  <w:num w:numId="25" w16cid:durableId="590938122">
    <w:abstractNumId w:val="0"/>
  </w:num>
  <w:num w:numId="26" w16cid:durableId="512652219">
    <w:abstractNumId w:val="3"/>
  </w:num>
  <w:num w:numId="27" w16cid:durableId="1857839278">
    <w:abstractNumId w:val="13"/>
  </w:num>
  <w:num w:numId="28" w16cid:durableId="1023828361">
    <w:abstractNumId w:val="9"/>
  </w:num>
  <w:num w:numId="29" w16cid:durableId="1377777410">
    <w:abstractNumId w:val="29"/>
  </w:num>
  <w:num w:numId="30" w16cid:durableId="985743639">
    <w:abstractNumId w:val="19"/>
  </w:num>
  <w:num w:numId="31" w16cid:durableId="7688203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04"/>
    <w:rsid w:val="00004D59"/>
    <w:rsid w:val="000066B4"/>
    <w:rsid w:val="00006CF0"/>
    <w:rsid w:val="000100F4"/>
    <w:rsid w:val="00010ED2"/>
    <w:rsid w:val="000131CD"/>
    <w:rsid w:val="00013BCF"/>
    <w:rsid w:val="00014F68"/>
    <w:rsid w:val="000178AE"/>
    <w:rsid w:val="00021814"/>
    <w:rsid w:val="00024578"/>
    <w:rsid w:val="0002679E"/>
    <w:rsid w:val="000300C4"/>
    <w:rsid w:val="000304E0"/>
    <w:rsid w:val="0003315F"/>
    <w:rsid w:val="000336CD"/>
    <w:rsid w:val="00033A69"/>
    <w:rsid w:val="00036985"/>
    <w:rsid w:val="00041669"/>
    <w:rsid w:val="0005194C"/>
    <w:rsid w:val="000528D2"/>
    <w:rsid w:val="00052F7D"/>
    <w:rsid w:val="00057485"/>
    <w:rsid w:val="00057AB4"/>
    <w:rsid w:val="00066199"/>
    <w:rsid w:val="00070722"/>
    <w:rsid w:val="000713CF"/>
    <w:rsid w:val="00072364"/>
    <w:rsid w:val="000729FD"/>
    <w:rsid w:val="00072B6A"/>
    <w:rsid w:val="00072CF0"/>
    <w:rsid w:val="00073389"/>
    <w:rsid w:val="00074E9A"/>
    <w:rsid w:val="000754C9"/>
    <w:rsid w:val="000773CC"/>
    <w:rsid w:val="000806BC"/>
    <w:rsid w:val="000832E7"/>
    <w:rsid w:val="00083D99"/>
    <w:rsid w:val="00084203"/>
    <w:rsid w:val="00090516"/>
    <w:rsid w:val="00092B5D"/>
    <w:rsid w:val="00095825"/>
    <w:rsid w:val="0009700E"/>
    <w:rsid w:val="00097C2E"/>
    <w:rsid w:val="000A001A"/>
    <w:rsid w:val="000A1703"/>
    <w:rsid w:val="000A3C70"/>
    <w:rsid w:val="000A78C8"/>
    <w:rsid w:val="000A793A"/>
    <w:rsid w:val="000B3DBB"/>
    <w:rsid w:val="000B5FC6"/>
    <w:rsid w:val="000B63C9"/>
    <w:rsid w:val="000B700B"/>
    <w:rsid w:val="000C1210"/>
    <w:rsid w:val="000C21D8"/>
    <w:rsid w:val="000C4AA5"/>
    <w:rsid w:val="000C5437"/>
    <w:rsid w:val="000C656C"/>
    <w:rsid w:val="000C7839"/>
    <w:rsid w:val="000D06A9"/>
    <w:rsid w:val="000D1954"/>
    <w:rsid w:val="000D38B0"/>
    <w:rsid w:val="000D4E0D"/>
    <w:rsid w:val="000D6992"/>
    <w:rsid w:val="000D7F9D"/>
    <w:rsid w:val="000E1B18"/>
    <w:rsid w:val="000E3AB2"/>
    <w:rsid w:val="000E3ACD"/>
    <w:rsid w:val="000F2075"/>
    <w:rsid w:val="000F22CB"/>
    <w:rsid w:val="000F31EC"/>
    <w:rsid w:val="000F3242"/>
    <w:rsid w:val="000F328C"/>
    <w:rsid w:val="000F6AD9"/>
    <w:rsid w:val="000F77FF"/>
    <w:rsid w:val="0010085F"/>
    <w:rsid w:val="00101247"/>
    <w:rsid w:val="00101F48"/>
    <w:rsid w:val="00103B66"/>
    <w:rsid w:val="00104859"/>
    <w:rsid w:val="001050AD"/>
    <w:rsid w:val="001058F7"/>
    <w:rsid w:val="00106289"/>
    <w:rsid w:val="00111385"/>
    <w:rsid w:val="00111A75"/>
    <w:rsid w:val="00113ED4"/>
    <w:rsid w:val="00116845"/>
    <w:rsid w:val="00116DDB"/>
    <w:rsid w:val="001206C5"/>
    <w:rsid w:val="00120B44"/>
    <w:rsid w:val="00124983"/>
    <w:rsid w:val="001266BB"/>
    <w:rsid w:val="001274E6"/>
    <w:rsid w:val="001307FE"/>
    <w:rsid w:val="00130B5A"/>
    <w:rsid w:val="00134B8B"/>
    <w:rsid w:val="00135846"/>
    <w:rsid w:val="00135D87"/>
    <w:rsid w:val="00140C05"/>
    <w:rsid w:val="0015035A"/>
    <w:rsid w:val="00152373"/>
    <w:rsid w:val="00152923"/>
    <w:rsid w:val="001545DC"/>
    <w:rsid w:val="00157A23"/>
    <w:rsid w:val="001619C8"/>
    <w:rsid w:val="001621AD"/>
    <w:rsid w:val="00162A7C"/>
    <w:rsid w:val="00162B59"/>
    <w:rsid w:val="001700FB"/>
    <w:rsid w:val="001805E1"/>
    <w:rsid w:val="00180D20"/>
    <w:rsid w:val="0018468A"/>
    <w:rsid w:val="001848AD"/>
    <w:rsid w:val="00191844"/>
    <w:rsid w:val="00192C8D"/>
    <w:rsid w:val="00193F84"/>
    <w:rsid w:val="0019479D"/>
    <w:rsid w:val="001A588D"/>
    <w:rsid w:val="001B214E"/>
    <w:rsid w:val="001B65D7"/>
    <w:rsid w:val="001B75B8"/>
    <w:rsid w:val="001C096B"/>
    <w:rsid w:val="001C0E00"/>
    <w:rsid w:val="001C23CD"/>
    <w:rsid w:val="001C26C9"/>
    <w:rsid w:val="001C609A"/>
    <w:rsid w:val="001C6459"/>
    <w:rsid w:val="001C665A"/>
    <w:rsid w:val="001C7193"/>
    <w:rsid w:val="001C7E14"/>
    <w:rsid w:val="001C7E59"/>
    <w:rsid w:val="001D4C62"/>
    <w:rsid w:val="001D5287"/>
    <w:rsid w:val="001D7A42"/>
    <w:rsid w:val="001E01AD"/>
    <w:rsid w:val="001E355F"/>
    <w:rsid w:val="001E7573"/>
    <w:rsid w:val="001F315F"/>
    <w:rsid w:val="001F3E3C"/>
    <w:rsid w:val="001F5341"/>
    <w:rsid w:val="002027F5"/>
    <w:rsid w:val="002033B8"/>
    <w:rsid w:val="002048B4"/>
    <w:rsid w:val="00213ED1"/>
    <w:rsid w:val="00214545"/>
    <w:rsid w:val="002148E6"/>
    <w:rsid w:val="002152B3"/>
    <w:rsid w:val="0021616B"/>
    <w:rsid w:val="002164D5"/>
    <w:rsid w:val="00216B9B"/>
    <w:rsid w:val="00220A08"/>
    <w:rsid w:val="00223CD6"/>
    <w:rsid w:val="00224F89"/>
    <w:rsid w:val="00230CC4"/>
    <w:rsid w:val="0023126A"/>
    <w:rsid w:val="00231439"/>
    <w:rsid w:val="00232CDA"/>
    <w:rsid w:val="0023300B"/>
    <w:rsid w:val="00233D65"/>
    <w:rsid w:val="00234B44"/>
    <w:rsid w:val="00235B1E"/>
    <w:rsid w:val="00235C7F"/>
    <w:rsid w:val="002361E2"/>
    <w:rsid w:val="00236717"/>
    <w:rsid w:val="00241313"/>
    <w:rsid w:val="00247341"/>
    <w:rsid w:val="00247838"/>
    <w:rsid w:val="00255C8E"/>
    <w:rsid w:val="0026078C"/>
    <w:rsid w:val="002616C7"/>
    <w:rsid w:val="00262944"/>
    <w:rsid w:val="00271C28"/>
    <w:rsid w:val="00273886"/>
    <w:rsid w:val="00274FEA"/>
    <w:rsid w:val="00276598"/>
    <w:rsid w:val="00280261"/>
    <w:rsid w:val="0028260F"/>
    <w:rsid w:val="002836F0"/>
    <w:rsid w:val="0028410D"/>
    <w:rsid w:val="0028641C"/>
    <w:rsid w:val="002937A8"/>
    <w:rsid w:val="002955B4"/>
    <w:rsid w:val="00297D4F"/>
    <w:rsid w:val="002A141F"/>
    <w:rsid w:val="002A498E"/>
    <w:rsid w:val="002A5BD8"/>
    <w:rsid w:val="002B05F4"/>
    <w:rsid w:val="002B4D6F"/>
    <w:rsid w:val="002C06DB"/>
    <w:rsid w:val="002C187C"/>
    <w:rsid w:val="002C75C7"/>
    <w:rsid w:val="002C7AB6"/>
    <w:rsid w:val="002C7CAE"/>
    <w:rsid w:val="002D24C5"/>
    <w:rsid w:val="002D4B29"/>
    <w:rsid w:val="002E23C4"/>
    <w:rsid w:val="002E34B3"/>
    <w:rsid w:val="002E520E"/>
    <w:rsid w:val="002E5DE5"/>
    <w:rsid w:val="002E6785"/>
    <w:rsid w:val="002E68A2"/>
    <w:rsid w:val="002E7039"/>
    <w:rsid w:val="002E74C2"/>
    <w:rsid w:val="002F2724"/>
    <w:rsid w:val="002F62FD"/>
    <w:rsid w:val="002F781D"/>
    <w:rsid w:val="00301FF9"/>
    <w:rsid w:val="00304E9D"/>
    <w:rsid w:val="00304F61"/>
    <w:rsid w:val="00305B88"/>
    <w:rsid w:val="0031026F"/>
    <w:rsid w:val="00313844"/>
    <w:rsid w:val="003138C9"/>
    <w:rsid w:val="00321643"/>
    <w:rsid w:val="00327C28"/>
    <w:rsid w:val="00334B06"/>
    <w:rsid w:val="00337694"/>
    <w:rsid w:val="00340187"/>
    <w:rsid w:val="003412F2"/>
    <w:rsid w:val="003428A7"/>
    <w:rsid w:val="00342BF9"/>
    <w:rsid w:val="0035088B"/>
    <w:rsid w:val="00352E67"/>
    <w:rsid w:val="00353488"/>
    <w:rsid w:val="00355B29"/>
    <w:rsid w:val="00356D95"/>
    <w:rsid w:val="00360F09"/>
    <w:rsid w:val="00362CA3"/>
    <w:rsid w:val="00363B54"/>
    <w:rsid w:val="00372422"/>
    <w:rsid w:val="003773BA"/>
    <w:rsid w:val="0038011B"/>
    <w:rsid w:val="003851DB"/>
    <w:rsid w:val="00386E20"/>
    <w:rsid w:val="00387AD8"/>
    <w:rsid w:val="00387DA5"/>
    <w:rsid w:val="003917B0"/>
    <w:rsid w:val="00391D80"/>
    <w:rsid w:val="003927E1"/>
    <w:rsid w:val="00393284"/>
    <w:rsid w:val="00393F03"/>
    <w:rsid w:val="00395788"/>
    <w:rsid w:val="003977DF"/>
    <w:rsid w:val="00397A38"/>
    <w:rsid w:val="003A06F9"/>
    <w:rsid w:val="003A3825"/>
    <w:rsid w:val="003B12B3"/>
    <w:rsid w:val="003B234C"/>
    <w:rsid w:val="003B3294"/>
    <w:rsid w:val="003B39AB"/>
    <w:rsid w:val="003B4CF4"/>
    <w:rsid w:val="003B5DF5"/>
    <w:rsid w:val="003B6416"/>
    <w:rsid w:val="003B6E4E"/>
    <w:rsid w:val="003C13A1"/>
    <w:rsid w:val="003C6786"/>
    <w:rsid w:val="003C6E6E"/>
    <w:rsid w:val="003D1548"/>
    <w:rsid w:val="003D3F1A"/>
    <w:rsid w:val="003D54DB"/>
    <w:rsid w:val="003E26A0"/>
    <w:rsid w:val="003E2AFD"/>
    <w:rsid w:val="003E6D51"/>
    <w:rsid w:val="003E7964"/>
    <w:rsid w:val="003F2527"/>
    <w:rsid w:val="003F51E4"/>
    <w:rsid w:val="00402410"/>
    <w:rsid w:val="00402E8D"/>
    <w:rsid w:val="0040737E"/>
    <w:rsid w:val="00407831"/>
    <w:rsid w:val="0041420B"/>
    <w:rsid w:val="00417888"/>
    <w:rsid w:val="004179AD"/>
    <w:rsid w:val="00421864"/>
    <w:rsid w:val="00425618"/>
    <w:rsid w:val="00425CCA"/>
    <w:rsid w:val="004314E1"/>
    <w:rsid w:val="004347A0"/>
    <w:rsid w:val="0043728B"/>
    <w:rsid w:val="00437F13"/>
    <w:rsid w:val="00443E7E"/>
    <w:rsid w:val="004455B1"/>
    <w:rsid w:val="00445BD0"/>
    <w:rsid w:val="00446A50"/>
    <w:rsid w:val="004478ED"/>
    <w:rsid w:val="0045243A"/>
    <w:rsid w:val="00452BC9"/>
    <w:rsid w:val="00453F77"/>
    <w:rsid w:val="00455792"/>
    <w:rsid w:val="004612E9"/>
    <w:rsid w:val="0046230C"/>
    <w:rsid w:val="004631A2"/>
    <w:rsid w:val="00466881"/>
    <w:rsid w:val="004733E6"/>
    <w:rsid w:val="00474B98"/>
    <w:rsid w:val="00474F8A"/>
    <w:rsid w:val="0047654A"/>
    <w:rsid w:val="00480209"/>
    <w:rsid w:val="004849FE"/>
    <w:rsid w:val="00494455"/>
    <w:rsid w:val="00494C3D"/>
    <w:rsid w:val="004A0202"/>
    <w:rsid w:val="004A22CB"/>
    <w:rsid w:val="004A29A8"/>
    <w:rsid w:val="004A3284"/>
    <w:rsid w:val="004A77C7"/>
    <w:rsid w:val="004B0400"/>
    <w:rsid w:val="004B0ED2"/>
    <w:rsid w:val="004B224A"/>
    <w:rsid w:val="004B255B"/>
    <w:rsid w:val="004B31BD"/>
    <w:rsid w:val="004B4333"/>
    <w:rsid w:val="004B5274"/>
    <w:rsid w:val="004B7155"/>
    <w:rsid w:val="004C400A"/>
    <w:rsid w:val="004D01C9"/>
    <w:rsid w:val="004D061B"/>
    <w:rsid w:val="004D2700"/>
    <w:rsid w:val="004D31A9"/>
    <w:rsid w:val="004D5353"/>
    <w:rsid w:val="004D7F8D"/>
    <w:rsid w:val="004E1704"/>
    <w:rsid w:val="004E33A9"/>
    <w:rsid w:val="004E3770"/>
    <w:rsid w:val="004E6113"/>
    <w:rsid w:val="004E6C03"/>
    <w:rsid w:val="004E78E2"/>
    <w:rsid w:val="004F1B23"/>
    <w:rsid w:val="004F51E0"/>
    <w:rsid w:val="004F6CC0"/>
    <w:rsid w:val="004F6F18"/>
    <w:rsid w:val="004F7582"/>
    <w:rsid w:val="00500FF9"/>
    <w:rsid w:val="0050554D"/>
    <w:rsid w:val="0050648E"/>
    <w:rsid w:val="00506CC1"/>
    <w:rsid w:val="00507416"/>
    <w:rsid w:val="005150A1"/>
    <w:rsid w:val="0051662C"/>
    <w:rsid w:val="00516A0F"/>
    <w:rsid w:val="005172C4"/>
    <w:rsid w:val="00517DC0"/>
    <w:rsid w:val="00521743"/>
    <w:rsid w:val="00521DB6"/>
    <w:rsid w:val="005227D8"/>
    <w:rsid w:val="00524255"/>
    <w:rsid w:val="005246CD"/>
    <w:rsid w:val="005277C8"/>
    <w:rsid w:val="0053209B"/>
    <w:rsid w:val="0053293D"/>
    <w:rsid w:val="0053684B"/>
    <w:rsid w:val="00536867"/>
    <w:rsid w:val="00541CBF"/>
    <w:rsid w:val="00541F24"/>
    <w:rsid w:val="00543695"/>
    <w:rsid w:val="00543C10"/>
    <w:rsid w:val="00551D55"/>
    <w:rsid w:val="00556E5B"/>
    <w:rsid w:val="00557D45"/>
    <w:rsid w:val="00560CAF"/>
    <w:rsid w:val="005613DF"/>
    <w:rsid w:val="0056241E"/>
    <w:rsid w:val="00565BBC"/>
    <w:rsid w:val="00567C5C"/>
    <w:rsid w:val="00567EC1"/>
    <w:rsid w:val="00572533"/>
    <w:rsid w:val="0057701B"/>
    <w:rsid w:val="00581B6C"/>
    <w:rsid w:val="005826DF"/>
    <w:rsid w:val="0058306D"/>
    <w:rsid w:val="00583E5C"/>
    <w:rsid w:val="00587710"/>
    <w:rsid w:val="00594917"/>
    <w:rsid w:val="0059500D"/>
    <w:rsid w:val="0059515A"/>
    <w:rsid w:val="005A14CB"/>
    <w:rsid w:val="005A5383"/>
    <w:rsid w:val="005A64B6"/>
    <w:rsid w:val="005B0C47"/>
    <w:rsid w:val="005B38DA"/>
    <w:rsid w:val="005B5DA8"/>
    <w:rsid w:val="005C0A4E"/>
    <w:rsid w:val="005C1D3F"/>
    <w:rsid w:val="005C25D9"/>
    <w:rsid w:val="005C31B7"/>
    <w:rsid w:val="005C6597"/>
    <w:rsid w:val="005C6B56"/>
    <w:rsid w:val="005C70E8"/>
    <w:rsid w:val="005D72F6"/>
    <w:rsid w:val="005E1E0E"/>
    <w:rsid w:val="005E207C"/>
    <w:rsid w:val="005E30E5"/>
    <w:rsid w:val="005E3699"/>
    <w:rsid w:val="005E38D6"/>
    <w:rsid w:val="005E4595"/>
    <w:rsid w:val="005E6A9F"/>
    <w:rsid w:val="005E6C6E"/>
    <w:rsid w:val="005F2335"/>
    <w:rsid w:val="005F7227"/>
    <w:rsid w:val="00601A2E"/>
    <w:rsid w:val="00601B39"/>
    <w:rsid w:val="00603FC6"/>
    <w:rsid w:val="006117C1"/>
    <w:rsid w:val="00614706"/>
    <w:rsid w:val="00617195"/>
    <w:rsid w:val="00623E11"/>
    <w:rsid w:val="0062488E"/>
    <w:rsid w:val="00626CDB"/>
    <w:rsid w:val="006272D8"/>
    <w:rsid w:val="00631C1E"/>
    <w:rsid w:val="006333FE"/>
    <w:rsid w:val="0063355A"/>
    <w:rsid w:val="00634C2D"/>
    <w:rsid w:val="00641C74"/>
    <w:rsid w:val="00643126"/>
    <w:rsid w:val="00644205"/>
    <w:rsid w:val="006453DE"/>
    <w:rsid w:val="00646BDA"/>
    <w:rsid w:val="006471DE"/>
    <w:rsid w:val="00651D78"/>
    <w:rsid w:val="00655E0F"/>
    <w:rsid w:val="00656655"/>
    <w:rsid w:val="00661779"/>
    <w:rsid w:val="0066228E"/>
    <w:rsid w:val="00663CDA"/>
    <w:rsid w:val="00667BFA"/>
    <w:rsid w:val="00675183"/>
    <w:rsid w:val="00676F39"/>
    <w:rsid w:val="00681C05"/>
    <w:rsid w:val="00683A31"/>
    <w:rsid w:val="006925C4"/>
    <w:rsid w:val="006A2DE2"/>
    <w:rsid w:val="006A56A1"/>
    <w:rsid w:val="006A6E16"/>
    <w:rsid w:val="006B3DAF"/>
    <w:rsid w:val="006B494E"/>
    <w:rsid w:val="006B50D5"/>
    <w:rsid w:val="006B74E9"/>
    <w:rsid w:val="006C5184"/>
    <w:rsid w:val="006C7368"/>
    <w:rsid w:val="006D0CB1"/>
    <w:rsid w:val="006D3083"/>
    <w:rsid w:val="006D3293"/>
    <w:rsid w:val="006D338E"/>
    <w:rsid w:val="006D6F67"/>
    <w:rsid w:val="006E0ECD"/>
    <w:rsid w:val="006E2F87"/>
    <w:rsid w:val="006E50B0"/>
    <w:rsid w:val="006E7D82"/>
    <w:rsid w:val="006F02CA"/>
    <w:rsid w:val="006F0333"/>
    <w:rsid w:val="006F04B1"/>
    <w:rsid w:val="006F171B"/>
    <w:rsid w:val="006F4FC0"/>
    <w:rsid w:val="006F51A7"/>
    <w:rsid w:val="006F538C"/>
    <w:rsid w:val="006F5C79"/>
    <w:rsid w:val="006F6B85"/>
    <w:rsid w:val="00700FED"/>
    <w:rsid w:val="0070442C"/>
    <w:rsid w:val="007046DD"/>
    <w:rsid w:val="00705468"/>
    <w:rsid w:val="007054E7"/>
    <w:rsid w:val="00706F5C"/>
    <w:rsid w:val="00710393"/>
    <w:rsid w:val="00716DD8"/>
    <w:rsid w:val="00717D45"/>
    <w:rsid w:val="0072165C"/>
    <w:rsid w:val="00724CD6"/>
    <w:rsid w:val="00725833"/>
    <w:rsid w:val="00727138"/>
    <w:rsid w:val="00727626"/>
    <w:rsid w:val="00727F06"/>
    <w:rsid w:val="00730827"/>
    <w:rsid w:val="00730F03"/>
    <w:rsid w:val="007335F6"/>
    <w:rsid w:val="00734190"/>
    <w:rsid w:val="00735C42"/>
    <w:rsid w:val="007360DA"/>
    <w:rsid w:val="00737E6B"/>
    <w:rsid w:val="007408F4"/>
    <w:rsid w:val="007436CD"/>
    <w:rsid w:val="00745B4F"/>
    <w:rsid w:val="00747849"/>
    <w:rsid w:val="00755A4F"/>
    <w:rsid w:val="00757539"/>
    <w:rsid w:val="00763386"/>
    <w:rsid w:val="00770596"/>
    <w:rsid w:val="00772C08"/>
    <w:rsid w:val="00773EFE"/>
    <w:rsid w:val="00787FB4"/>
    <w:rsid w:val="00792081"/>
    <w:rsid w:val="00793529"/>
    <w:rsid w:val="007A199D"/>
    <w:rsid w:val="007A3865"/>
    <w:rsid w:val="007A57EC"/>
    <w:rsid w:val="007B1CEF"/>
    <w:rsid w:val="007B37CD"/>
    <w:rsid w:val="007B61A6"/>
    <w:rsid w:val="007B79DE"/>
    <w:rsid w:val="007C38A8"/>
    <w:rsid w:val="007C467A"/>
    <w:rsid w:val="007C575F"/>
    <w:rsid w:val="007D0ADA"/>
    <w:rsid w:val="007D1019"/>
    <w:rsid w:val="007D6331"/>
    <w:rsid w:val="007D7247"/>
    <w:rsid w:val="007E0295"/>
    <w:rsid w:val="007E18EB"/>
    <w:rsid w:val="007E6A22"/>
    <w:rsid w:val="007F33C6"/>
    <w:rsid w:val="007F33FF"/>
    <w:rsid w:val="007F3427"/>
    <w:rsid w:val="007F3542"/>
    <w:rsid w:val="007F49AA"/>
    <w:rsid w:val="007F6A44"/>
    <w:rsid w:val="00803D48"/>
    <w:rsid w:val="00817A10"/>
    <w:rsid w:val="008200D1"/>
    <w:rsid w:val="00820134"/>
    <w:rsid w:val="0082510A"/>
    <w:rsid w:val="008269D8"/>
    <w:rsid w:val="00830C7A"/>
    <w:rsid w:val="00832969"/>
    <w:rsid w:val="00834A0E"/>
    <w:rsid w:val="00835D5E"/>
    <w:rsid w:val="00836130"/>
    <w:rsid w:val="0083671C"/>
    <w:rsid w:val="00837A56"/>
    <w:rsid w:val="00844970"/>
    <w:rsid w:val="0084517D"/>
    <w:rsid w:val="00845569"/>
    <w:rsid w:val="0084598D"/>
    <w:rsid w:val="00847B1A"/>
    <w:rsid w:val="008565FD"/>
    <w:rsid w:val="00863772"/>
    <w:rsid w:val="00864489"/>
    <w:rsid w:val="00871E60"/>
    <w:rsid w:val="00872B90"/>
    <w:rsid w:val="00874398"/>
    <w:rsid w:val="00881479"/>
    <w:rsid w:val="00881491"/>
    <w:rsid w:val="008817F3"/>
    <w:rsid w:val="0089397E"/>
    <w:rsid w:val="00895DE7"/>
    <w:rsid w:val="00896ECF"/>
    <w:rsid w:val="008979FB"/>
    <w:rsid w:val="008A0701"/>
    <w:rsid w:val="008A1323"/>
    <w:rsid w:val="008A215D"/>
    <w:rsid w:val="008A24F4"/>
    <w:rsid w:val="008B03BF"/>
    <w:rsid w:val="008B2B7E"/>
    <w:rsid w:val="008B2F46"/>
    <w:rsid w:val="008B5907"/>
    <w:rsid w:val="008B60D7"/>
    <w:rsid w:val="008B617C"/>
    <w:rsid w:val="008B7B37"/>
    <w:rsid w:val="008C3B2E"/>
    <w:rsid w:val="008C4D06"/>
    <w:rsid w:val="008C70F8"/>
    <w:rsid w:val="008D5824"/>
    <w:rsid w:val="008E295B"/>
    <w:rsid w:val="008E4838"/>
    <w:rsid w:val="008E4883"/>
    <w:rsid w:val="008E4FE4"/>
    <w:rsid w:val="008F24BB"/>
    <w:rsid w:val="008F2C01"/>
    <w:rsid w:val="008F2C4C"/>
    <w:rsid w:val="008F4B69"/>
    <w:rsid w:val="008F58E1"/>
    <w:rsid w:val="00902F68"/>
    <w:rsid w:val="00903870"/>
    <w:rsid w:val="009076FE"/>
    <w:rsid w:val="00913A58"/>
    <w:rsid w:val="00914437"/>
    <w:rsid w:val="0091514D"/>
    <w:rsid w:val="009166EB"/>
    <w:rsid w:val="00916711"/>
    <w:rsid w:val="00920447"/>
    <w:rsid w:val="00925B4F"/>
    <w:rsid w:val="00925C43"/>
    <w:rsid w:val="009316C2"/>
    <w:rsid w:val="009320F8"/>
    <w:rsid w:val="00933D40"/>
    <w:rsid w:val="00935914"/>
    <w:rsid w:val="00937195"/>
    <w:rsid w:val="00941DD0"/>
    <w:rsid w:val="00945A97"/>
    <w:rsid w:val="00947D42"/>
    <w:rsid w:val="00957974"/>
    <w:rsid w:val="00960A52"/>
    <w:rsid w:val="0096259B"/>
    <w:rsid w:val="0096451E"/>
    <w:rsid w:val="00964940"/>
    <w:rsid w:val="00966118"/>
    <w:rsid w:val="009663F4"/>
    <w:rsid w:val="00971ACC"/>
    <w:rsid w:val="00972882"/>
    <w:rsid w:val="00972CC4"/>
    <w:rsid w:val="009771FB"/>
    <w:rsid w:val="0098362E"/>
    <w:rsid w:val="009858EE"/>
    <w:rsid w:val="00986253"/>
    <w:rsid w:val="00991EFC"/>
    <w:rsid w:val="009928CE"/>
    <w:rsid w:val="00993EDF"/>
    <w:rsid w:val="009940BD"/>
    <w:rsid w:val="009941BC"/>
    <w:rsid w:val="009945E1"/>
    <w:rsid w:val="00996420"/>
    <w:rsid w:val="00997E1A"/>
    <w:rsid w:val="009A1426"/>
    <w:rsid w:val="009A5EE4"/>
    <w:rsid w:val="009B0A4A"/>
    <w:rsid w:val="009B2FAB"/>
    <w:rsid w:val="009B48FB"/>
    <w:rsid w:val="009B49DC"/>
    <w:rsid w:val="009C052D"/>
    <w:rsid w:val="009C0742"/>
    <w:rsid w:val="009C29D8"/>
    <w:rsid w:val="009C3E6E"/>
    <w:rsid w:val="009D00CF"/>
    <w:rsid w:val="009D20DB"/>
    <w:rsid w:val="009D259D"/>
    <w:rsid w:val="009D4D8D"/>
    <w:rsid w:val="009D55E2"/>
    <w:rsid w:val="009D6B7D"/>
    <w:rsid w:val="009E1B3D"/>
    <w:rsid w:val="009E1D8F"/>
    <w:rsid w:val="009E28B9"/>
    <w:rsid w:val="009E2BBF"/>
    <w:rsid w:val="009E40DA"/>
    <w:rsid w:val="009E461A"/>
    <w:rsid w:val="009E60B8"/>
    <w:rsid w:val="009F0A18"/>
    <w:rsid w:val="009F1646"/>
    <w:rsid w:val="009F2887"/>
    <w:rsid w:val="009F3A62"/>
    <w:rsid w:val="009F6FD6"/>
    <w:rsid w:val="00A03419"/>
    <w:rsid w:val="00A07BDF"/>
    <w:rsid w:val="00A10893"/>
    <w:rsid w:val="00A221A7"/>
    <w:rsid w:val="00A243E3"/>
    <w:rsid w:val="00A24AB0"/>
    <w:rsid w:val="00A25730"/>
    <w:rsid w:val="00A30F8E"/>
    <w:rsid w:val="00A31E49"/>
    <w:rsid w:val="00A32E41"/>
    <w:rsid w:val="00A35CC9"/>
    <w:rsid w:val="00A3743C"/>
    <w:rsid w:val="00A37E09"/>
    <w:rsid w:val="00A4499D"/>
    <w:rsid w:val="00A45BDE"/>
    <w:rsid w:val="00A46129"/>
    <w:rsid w:val="00A463D2"/>
    <w:rsid w:val="00A46437"/>
    <w:rsid w:val="00A50EE7"/>
    <w:rsid w:val="00A51EC0"/>
    <w:rsid w:val="00A54610"/>
    <w:rsid w:val="00A54721"/>
    <w:rsid w:val="00A55AC7"/>
    <w:rsid w:val="00A646DC"/>
    <w:rsid w:val="00A66426"/>
    <w:rsid w:val="00A66E4A"/>
    <w:rsid w:val="00A67CA2"/>
    <w:rsid w:val="00A70FBA"/>
    <w:rsid w:val="00A71D98"/>
    <w:rsid w:val="00A747E7"/>
    <w:rsid w:val="00A74826"/>
    <w:rsid w:val="00A74FBC"/>
    <w:rsid w:val="00A81290"/>
    <w:rsid w:val="00A84966"/>
    <w:rsid w:val="00A851C4"/>
    <w:rsid w:val="00A87228"/>
    <w:rsid w:val="00A87F8B"/>
    <w:rsid w:val="00A9254C"/>
    <w:rsid w:val="00A92601"/>
    <w:rsid w:val="00A93AB9"/>
    <w:rsid w:val="00AA021F"/>
    <w:rsid w:val="00AA1EB8"/>
    <w:rsid w:val="00AA29AE"/>
    <w:rsid w:val="00AA362C"/>
    <w:rsid w:val="00AA4A2D"/>
    <w:rsid w:val="00AA4BDB"/>
    <w:rsid w:val="00AA699E"/>
    <w:rsid w:val="00AA6DF4"/>
    <w:rsid w:val="00AB4DB5"/>
    <w:rsid w:val="00AB5AB0"/>
    <w:rsid w:val="00AB75AA"/>
    <w:rsid w:val="00AC2F18"/>
    <w:rsid w:val="00AC63E5"/>
    <w:rsid w:val="00AC6993"/>
    <w:rsid w:val="00AD116F"/>
    <w:rsid w:val="00AD3063"/>
    <w:rsid w:val="00AD57DF"/>
    <w:rsid w:val="00AD595D"/>
    <w:rsid w:val="00AE09FE"/>
    <w:rsid w:val="00AE7CD4"/>
    <w:rsid w:val="00AF2212"/>
    <w:rsid w:val="00AF753F"/>
    <w:rsid w:val="00B05C16"/>
    <w:rsid w:val="00B11E7A"/>
    <w:rsid w:val="00B12092"/>
    <w:rsid w:val="00B152E1"/>
    <w:rsid w:val="00B1530D"/>
    <w:rsid w:val="00B1767B"/>
    <w:rsid w:val="00B17864"/>
    <w:rsid w:val="00B20AB3"/>
    <w:rsid w:val="00B26864"/>
    <w:rsid w:val="00B3083A"/>
    <w:rsid w:val="00B309F5"/>
    <w:rsid w:val="00B32B44"/>
    <w:rsid w:val="00B346A8"/>
    <w:rsid w:val="00B347C7"/>
    <w:rsid w:val="00B36AB3"/>
    <w:rsid w:val="00B3751F"/>
    <w:rsid w:val="00B4449D"/>
    <w:rsid w:val="00B4520A"/>
    <w:rsid w:val="00B453E9"/>
    <w:rsid w:val="00B51A6A"/>
    <w:rsid w:val="00B53635"/>
    <w:rsid w:val="00B53850"/>
    <w:rsid w:val="00B54327"/>
    <w:rsid w:val="00B553B5"/>
    <w:rsid w:val="00B57FDE"/>
    <w:rsid w:val="00B66651"/>
    <w:rsid w:val="00B75161"/>
    <w:rsid w:val="00B761D7"/>
    <w:rsid w:val="00B77121"/>
    <w:rsid w:val="00B80DEC"/>
    <w:rsid w:val="00B83947"/>
    <w:rsid w:val="00B90020"/>
    <w:rsid w:val="00B93F68"/>
    <w:rsid w:val="00B9772E"/>
    <w:rsid w:val="00BA0303"/>
    <w:rsid w:val="00BA084E"/>
    <w:rsid w:val="00BA4535"/>
    <w:rsid w:val="00BA5BB6"/>
    <w:rsid w:val="00BB078B"/>
    <w:rsid w:val="00BB509A"/>
    <w:rsid w:val="00BB5337"/>
    <w:rsid w:val="00BB5957"/>
    <w:rsid w:val="00BB69D2"/>
    <w:rsid w:val="00BB6A31"/>
    <w:rsid w:val="00BC27F8"/>
    <w:rsid w:val="00BC38A4"/>
    <w:rsid w:val="00BC44AC"/>
    <w:rsid w:val="00BC5863"/>
    <w:rsid w:val="00BC7517"/>
    <w:rsid w:val="00BD4E61"/>
    <w:rsid w:val="00BD54B2"/>
    <w:rsid w:val="00BD6613"/>
    <w:rsid w:val="00BE2E22"/>
    <w:rsid w:val="00BE740F"/>
    <w:rsid w:val="00BF1B63"/>
    <w:rsid w:val="00BF5F6D"/>
    <w:rsid w:val="00C00BAA"/>
    <w:rsid w:val="00C06611"/>
    <w:rsid w:val="00C07464"/>
    <w:rsid w:val="00C07D96"/>
    <w:rsid w:val="00C101D4"/>
    <w:rsid w:val="00C13A9D"/>
    <w:rsid w:val="00C13E3D"/>
    <w:rsid w:val="00C14775"/>
    <w:rsid w:val="00C14A16"/>
    <w:rsid w:val="00C17E94"/>
    <w:rsid w:val="00C22349"/>
    <w:rsid w:val="00C22B8E"/>
    <w:rsid w:val="00C240A6"/>
    <w:rsid w:val="00C33D04"/>
    <w:rsid w:val="00C35188"/>
    <w:rsid w:val="00C35B78"/>
    <w:rsid w:val="00C35D33"/>
    <w:rsid w:val="00C41530"/>
    <w:rsid w:val="00C41B1E"/>
    <w:rsid w:val="00C41CA5"/>
    <w:rsid w:val="00C44C39"/>
    <w:rsid w:val="00C47E1A"/>
    <w:rsid w:val="00C50BA9"/>
    <w:rsid w:val="00C5133D"/>
    <w:rsid w:val="00C52ADB"/>
    <w:rsid w:val="00C53B5F"/>
    <w:rsid w:val="00C55F7B"/>
    <w:rsid w:val="00C61A7B"/>
    <w:rsid w:val="00C63748"/>
    <w:rsid w:val="00C63FFB"/>
    <w:rsid w:val="00C649DA"/>
    <w:rsid w:val="00C66637"/>
    <w:rsid w:val="00C74480"/>
    <w:rsid w:val="00C746A1"/>
    <w:rsid w:val="00C76EB2"/>
    <w:rsid w:val="00C80489"/>
    <w:rsid w:val="00C80A91"/>
    <w:rsid w:val="00C81D30"/>
    <w:rsid w:val="00C828DB"/>
    <w:rsid w:val="00C82ECD"/>
    <w:rsid w:val="00C8467B"/>
    <w:rsid w:val="00C8758F"/>
    <w:rsid w:val="00C90F35"/>
    <w:rsid w:val="00C930F5"/>
    <w:rsid w:val="00C947D1"/>
    <w:rsid w:val="00C959BC"/>
    <w:rsid w:val="00C96314"/>
    <w:rsid w:val="00CA3D9D"/>
    <w:rsid w:val="00CA6542"/>
    <w:rsid w:val="00CA70D0"/>
    <w:rsid w:val="00CB3CA8"/>
    <w:rsid w:val="00CB6145"/>
    <w:rsid w:val="00CB6286"/>
    <w:rsid w:val="00CB7FEC"/>
    <w:rsid w:val="00CC14AC"/>
    <w:rsid w:val="00CC2343"/>
    <w:rsid w:val="00CC2418"/>
    <w:rsid w:val="00CC2E81"/>
    <w:rsid w:val="00CC3A7E"/>
    <w:rsid w:val="00CC4D90"/>
    <w:rsid w:val="00CD03F9"/>
    <w:rsid w:val="00CD2D10"/>
    <w:rsid w:val="00CD3AF3"/>
    <w:rsid w:val="00CD4285"/>
    <w:rsid w:val="00CD4A2B"/>
    <w:rsid w:val="00CD55F9"/>
    <w:rsid w:val="00CD7382"/>
    <w:rsid w:val="00CE06EC"/>
    <w:rsid w:val="00CE1370"/>
    <w:rsid w:val="00CE2E98"/>
    <w:rsid w:val="00CE37F7"/>
    <w:rsid w:val="00CE649B"/>
    <w:rsid w:val="00CF0E4A"/>
    <w:rsid w:val="00D06A36"/>
    <w:rsid w:val="00D10236"/>
    <w:rsid w:val="00D10FB9"/>
    <w:rsid w:val="00D23783"/>
    <w:rsid w:val="00D32C0D"/>
    <w:rsid w:val="00D35B49"/>
    <w:rsid w:val="00D41F14"/>
    <w:rsid w:val="00D4220B"/>
    <w:rsid w:val="00D4417E"/>
    <w:rsid w:val="00D442A8"/>
    <w:rsid w:val="00D445D4"/>
    <w:rsid w:val="00D471B7"/>
    <w:rsid w:val="00D560E9"/>
    <w:rsid w:val="00D57C37"/>
    <w:rsid w:val="00D62701"/>
    <w:rsid w:val="00D6301C"/>
    <w:rsid w:val="00D633EC"/>
    <w:rsid w:val="00D6539C"/>
    <w:rsid w:val="00D70D50"/>
    <w:rsid w:val="00D71CB5"/>
    <w:rsid w:val="00D74362"/>
    <w:rsid w:val="00D74929"/>
    <w:rsid w:val="00D755F3"/>
    <w:rsid w:val="00D80B94"/>
    <w:rsid w:val="00D84C9E"/>
    <w:rsid w:val="00D8636A"/>
    <w:rsid w:val="00D9186F"/>
    <w:rsid w:val="00DA315A"/>
    <w:rsid w:val="00DA4341"/>
    <w:rsid w:val="00DB16AC"/>
    <w:rsid w:val="00DB1FBB"/>
    <w:rsid w:val="00DB2172"/>
    <w:rsid w:val="00DB3D2C"/>
    <w:rsid w:val="00DB6931"/>
    <w:rsid w:val="00DC075A"/>
    <w:rsid w:val="00DC22DD"/>
    <w:rsid w:val="00DC6A82"/>
    <w:rsid w:val="00DD064A"/>
    <w:rsid w:val="00DD0943"/>
    <w:rsid w:val="00DD7B09"/>
    <w:rsid w:val="00DE3197"/>
    <w:rsid w:val="00DE3B0E"/>
    <w:rsid w:val="00DE71C6"/>
    <w:rsid w:val="00DF5121"/>
    <w:rsid w:val="00DF61C5"/>
    <w:rsid w:val="00E0247D"/>
    <w:rsid w:val="00E02E16"/>
    <w:rsid w:val="00E04C6D"/>
    <w:rsid w:val="00E05A4D"/>
    <w:rsid w:val="00E05EF1"/>
    <w:rsid w:val="00E1527D"/>
    <w:rsid w:val="00E202FF"/>
    <w:rsid w:val="00E20C6F"/>
    <w:rsid w:val="00E330D9"/>
    <w:rsid w:val="00E41531"/>
    <w:rsid w:val="00E42758"/>
    <w:rsid w:val="00E4442A"/>
    <w:rsid w:val="00E50BEC"/>
    <w:rsid w:val="00E54475"/>
    <w:rsid w:val="00E54949"/>
    <w:rsid w:val="00E55798"/>
    <w:rsid w:val="00E56863"/>
    <w:rsid w:val="00E60D1F"/>
    <w:rsid w:val="00E60F50"/>
    <w:rsid w:val="00E623ED"/>
    <w:rsid w:val="00E624D1"/>
    <w:rsid w:val="00E62CE2"/>
    <w:rsid w:val="00E64483"/>
    <w:rsid w:val="00E66CB0"/>
    <w:rsid w:val="00E6747B"/>
    <w:rsid w:val="00E70110"/>
    <w:rsid w:val="00E74C08"/>
    <w:rsid w:val="00E75AF1"/>
    <w:rsid w:val="00E75CDA"/>
    <w:rsid w:val="00E768EB"/>
    <w:rsid w:val="00E8167C"/>
    <w:rsid w:val="00E8261C"/>
    <w:rsid w:val="00E84369"/>
    <w:rsid w:val="00E8527B"/>
    <w:rsid w:val="00E856CD"/>
    <w:rsid w:val="00E94B48"/>
    <w:rsid w:val="00E95A7B"/>
    <w:rsid w:val="00E973BE"/>
    <w:rsid w:val="00EA04F8"/>
    <w:rsid w:val="00EA2126"/>
    <w:rsid w:val="00EA326E"/>
    <w:rsid w:val="00EA79AE"/>
    <w:rsid w:val="00EB21A8"/>
    <w:rsid w:val="00EB30E9"/>
    <w:rsid w:val="00EB32BD"/>
    <w:rsid w:val="00EB33BC"/>
    <w:rsid w:val="00EB3BA9"/>
    <w:rsid w:val="00EB7D1D"/>
    <w:rsid w:val="00EC5D2F"/>
    <w:rsid w:val="00EC6C0B"/>
    <w:rsid w:val="00EC6DB2"/>
    <w:rsid w:val="00EC6FD0"/>
    <w:rsid w:val="00ED2F8A"/>
    <w:rsid w:val="00ED3118"/>
    <w:rsid w:val="00ED595F"/>
    <w:rsid w:val="00ED726B"/>
    <w:rsid w:val="00EE6036"/>
    <w:rsid w:val="00EE6F12"/>
    <w:rsid w:val="00EF0B5F"/>
    <w:rsid w:val="00EF1070"/>
    <w:rsid w:val="00EF27E1"/>
    <w:rsid w:val="00EF36FE"/>
    <w:rsid w:val="00EF493C"/>
    <w:rsid w:val="00EF7469"/>
    <w:rsid w:val="00EF7D06"/>
    <w:rsid w:val="00EF7D85"/>
    <w:rsid w:val="00F00C92"/>
    <w:rsid w:val="00F01F0D"/>
    <w:rsid w:val="00F02FA9"/>
    <w:rsid w:val="00F0617A"/>
    <w:rsid w:val="00F11D12"/>
    <w:rsid w:val="00F128F8"/>
    <w:rsid w:val="00F1396E"/>
    <w:rsid w:val="00F160B3"/>
    <w:rsid w:val="00F208AD"/>
    <w:rsid w:val="00F20E93"/>
    <w:rsid w:val="00F214E4"/>
    <w:rsid w:val="00F232C6"/>
    <w:rsid w:val="00F2333A"/>
    <w:rsid w:val="00F24EE3"/>
    <w:rsid w:val="00F25DD5"/>
    <w:rsid w:val="00F26815"/>
    <w:rsid w:val="00F270A0"/>
    <w:rsid w:val="00F34289"/>
    <w:rsid w:val="00F34D1B"/>
    <w:rsid w:val="00F42F87"/>
    <w:rsid w:val="00F44C12"/>
    <w:rsid w:val="00F45662"/>
    <w:rsid w:val="00F45A04"/>
    <w:rsid w:val="00F5019D"/>
    <w:rsid w:val="00F5025E"/>
    <w:rsid w:val="00F50638"/>
    <w:rsid w:val="00F52F8E"/>
    <w:rsid w:val="00F5642D"/>
    <w:rsid w:val="00F57E0B"/>
    <w:rsid w:val="00F619DD"/>
    <w:rsid w:val="00F6380F"/>
    <w:rsid w:val="00F67543"/>
    <w:rsid w:val="00F72BF5"/>
    <w:rsid w:val="00F75308"/>
    <w:rsid w:val="00F77834"/>
    <w:rsid w:val="00F805B7"/>
    <w:rsid w:val="00F81506"/>
    <w:rsid w:val="00F84561"/>
    <w:rsid w:val="00F84905"/>
    <w:rsid w:val="00F8540A"/>
    <w:rsid w:val="00F909A9"/>
    <w:rsid w:val="00F9375C"/>
    <w:rsid w:val="00F93E16"/>
    <w:rsid w:val="00F96ADD"/>
    <w:rsid w:val="00FA2335"/>
    <w:rsid w:val="00FB2550"/>
    <w:rsid w:val="00FB738B"/>
    <w:rsid w:val="00FC5974"/>
    <w:rsid w:val="00FD10C0"/>
    <w:rsid w:val="00FD3856"/>
    <w:rsid w:val="00FD4E40"/>
    <w:rsid w:val="00FD5243"/>
    <w:rsid w:val="00FD71E0"/>
    <w:rsid w:val="00FE2AF4"/>
    <w:rsid w:val="00FE5552"/>
    <w:rsid w:val="00FE56FF"/>
    <w:rsid w:val="00FE78BF"/>
    <w:rsid w:val="00FE7F10"/>
    <w:rsid w:val="00FF116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6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E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7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7EC"/>
  </w:style>
  <w:style w:type="paragraph" w:styleId="Bunntekst">
    <w:name w:val="footer"/>
    <w:basedOn w:val="Normal"/>
    <w:link w:val="BunntekstTegn"/>
    <w:uiPriority w:val="99"/>
    <w:unhideWhenUsed/>
    <w:rsid w:val="007A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7EC"/>
  </w:style>
  <w:style w:type="paragraph" w:customStyle="1" w:styleId="xmsonormal">
    <w:name w:val="x_msonormal"/>
    <w:basedOn w:val="Normal"/>
    <w:rsid w:val="00996420"/>
    <w:pPr>
      <w:spacing w:after="0" w:line="240" w:lineRule="auto"/>
    </w:pPr>
    <w:rPr>
      <w:rFonts w:ascii="Calibri" w:hAnsi="Calibri" w:cs="Calibri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41313"/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EE603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E6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70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3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skole.no/sunde/underside/208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26cbe1f-01c4-4698-a566-2fc43ebec731}" enabled="0" method="" siteId="{026cbe1f-01c4-4698-a566-2fc43ebec73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 FAU møtereferat 03.03.2025.dotx</Template>
  <TotalTime>1</TotalTime>
  <Pages>2</Pages>
  <Words>641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Breivik</dc:creator>
  <cp:keywords/>
  <dc:description/>
  <cp:lastModifiedBy>Eli Dorthea Taunton</cp:lastModifiedBy>
  <cp:revision>2</cp:revision>
  <cp:lastPrinted>2025-03-04T17:44:00Z</cp:lastPrinted>
  <dcterms:created xsi:type="dcterms:W3CDTF">2025-03-07T16:52:00Z</dcterms:created>
  <dcterms:modified xsi:type="dcterms:W3CDTF">2025-03-07T16:52:00Z</dcterms:modified>
</cp:coreProperties>
</file>